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0C45" w:rsidRDefault="002F0C45" w:rsidP="002F0C45">
      <w:pPr>
        <w:tabs>
          <w:tab w:val="left" w:pos="2464"/>
        </w:tabs>
        <w:rPr>
          <w:rFonts w:ascii="Arial" w:hAnsi="Arial" w:cs="Arial"/>
        </w:rPr>
      </w:pPr>
      <w:r>
        <w:rPr>
          <w:rFonts w:ascii="Arial" w:hAnsi="Arial" w:cs="Arial"/>
          <w:noProof/>
          <w:lang w:val="es-MX" w:eastAsia="es-MX"/>
        </w:rPr>
        <w:drawing>
          <wp:inline distT="0" distB="0" distL="0" distR="0" wp14:anchorId="78A01EC2" wp14:editId="31C8E4C0">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5">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2F0C45" w:rsidRPr="00E50D91" w:rsidRDefault="002F0C45" w:rsidP="002F0C45">
      <w:pPr>
        <w:rPr>
          <w:rFonts w:ascii="Arial" w:hAnsi="Arial" w:cs="Arial"/>
        </w:rPr>
      </w:pPr>
      <w:r w:rsidRPr="00E64B2C">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02FC5F5D" wp14:editId="26E31C72">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1599F80"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2F0C45" w:rsidRPr="00E50D91" w:rsidRDefault="002F0C45" w:rsidP="002F0C45">
      <w:pPr>
        <w:ind w:left="1620"/>
        <w:jc w:val="center"/>
        <w:rPr>
          <w:rFonts w:ascii="Arial" w:hAnsi="Arial" w:cs="Arial"/>
          <w:sz w:val="20"/>
          <w:szCs w:val="20"/>
        </w:rPr>
      </w:pPr>
      <w:r w:rsidRPr="00E50D91">
        <w:rPr>
          <w:rFonts w:ascii="Arial" w:hAnsi="Arial" w:cs="Arial"/>
          <w:sz w:val="20"/>
          <w:szCs w:val="20"/>
        </w:rPr>
        <w:t xml:space="preserve">Año </w:t>
      </w:r>
      <w:r>
        <w:rPr>
          <w:rFonts w:ascii="Arial" w:hAnsi="Arial" w:cs="Arial"/>
          <w:sz w:val="20"/>
          <w:szCs w:val="20"/>
        </w:rPr>
        <w:t>16       Saltillo, Coahuila 10 de abril de 2015</w:t>
      </w:r>
      <w:r w:rsidRPr="00E50D91">
        <w:rPr>
          <w:rFonts w:ascii="Arial" w:hAnsi="Arial" w:cs="Arial"/>
          <w:sz w:val="20"/>
          <w:szCs w:val="20"/>
        </w:rPr>
        <w:t xml:space="preserve">  Número </w:t>
      </w:r>
      <w:r>
        <w:rPr>
          <w:rFonts w:ascii="Arial" w:hAnsi="Arial" w:cs="Arial"/>
          <w:sz w:val="20"/>
          <w:szCs w:val="20"/>
        </w:rPr>
        <w:t>185</w:t>
      </w:r>
    </w:p>
    <w:p w:rsidR="002F0C45" w:rsidRPr="00E50D91" w:rsidRDefault="002F0C45" w:rsidP="002F0C45">
      <w:pPr>
        <w:pStyle w:val="Sangra2detindependiente"/>
        <w:tabs>
          <w:tab w:val="left" w:pos="8505"/>
        </w:tabs>
        <w:ind w:right="0"/>
        <w:jc w:val="center"/>
        <w:rPr>
          <w:rFonts w:cs="Arial"/>
          <w:lang w:val="es-ES"/>
        </w:rPr>
      </w:pPr>
    </w:p>
    <w:p w:rsidR="002F0C45" w:rsidRPr="00144D9D" w:rsidRDefault="002F0C45" w:rsidP="002F0C45">
      <w:pPr>
        <w:pStyle w:val="Sangra2detindependiente"/>
        <w:tabs>
          <w:tab w:val="left" w:pos="900"/>
          <w:tab w:val="left" w:pos="8280"/>
        </w:tabs>
        <w:ind w:left="1620" w:right="0" w:firstLine="0"/>
        <w:jc w:val="center"/>
        <w:rPr>
          <w:rFonts w:ascii="Arial" w:hAnsi="Arial" w:cs="Arial"/>
          <w:sz w:val="20"/>
          <w:szCs w:val="20"/>
        </w:rPr>
      </w:pPr>
      <w:r w:rsidRPr="00144D9D">
        <w:rPr>
          <w:rFonts w:ascii="Arial" w:hAnsi="Arial" w:cs="Arial"/>
          <w:sz w:val="20"/>
          <w:szCs w:val="20"/>
        </w:rPr>
        <w:t>Órgano de difusión oficial del R. Ayuntamiento de Saltillo</w:t>
      </w:r>
    </w:p>
    <w:p w:rsidR="002F0C45" w:rsidRPr="00144D9D" w:rsidRDefault="002F0C45" w:rsidP="002F0C45">
      <w:pPr>
        <w:pStyle w:val="Sangra2detindependiente"/>
        <w:tabs>
          <w:tab w:val="left" w:pos="900"/>
          <w:tab w:val="left" w:pos="8460"/>
        </w:tabs>
        <w:ind w:left="1620" w:right="0" w:firstLine="0"/>
        <w:jc w:val="center"/>
        <w:rPr>
          <w:rFonts w:ascii="Arial" w:hAnsi="Arial" w:cs="Arial"/>
          <w:sz w:val="20"/>
          <w:szCs w:val="20"/>
        </w:rPr>
      </w:pPr>
      <w:r w:rsidRPr="00144D9D">
        <w:rPr>
          <w:rFonts w:ascii="Arial" w:hAnsi="Arial" w:cs="Arial"/>
          <w:sz w:val="20"/>
          <w:szCs w:val="20"/>
        </w:rPr>
        <w:t>Aprobado en Sesión de Cabildo de fecha 26 de enero del año 2000</w:t>
      </w:r>
    </w:p>
    <w:p w:rsidR="002F0C45" w:rsidRPr="00144D9D" w:rsidRDefault="002F0C45" w:rsidP="002F0C45">
      <w:pPr>
        <w:pStyle w:val="Sangra2detindependiente"/>
        <w:tabs>
          <w:tab w:val="left" w:pos="900"/>
        </w:tabs>
        <w:ind w:left="1620" w:right="0" w:firstLine="0"/>
        <w:jc w:val="center"/>
        <w:rPr>
          <w:rFonts w:ascii="Arial" w:hAnsi="Arial" w:cs="Arial"/>
          <w:sz w:val="20"/>
          <w:szCs w:val="20"/>
        </w:rPr>
      </w:pPr>
      <w:r>
        <w:rPr>
          <w:rFonts w:ascii="Arial" w:hAnsi="Arial" w:cs="Arial"/>
          <w:sz w:val="20"/>
          <w:szCs w:val="20"/>
        </w:rPr>
        <w:t>Revista mensual de abril.</w:t>
      </w:r>
    </w:p>
    <w:p w:rsidR="002F0C45" w:rsidRPr="00E50D91" w:rsidRDefault="002F0C45" w:rsidP="002F0C45">
      <w:pPr>
        <w:rPr>
          <w:rFonts w:ascii="Arial" w:hAnsi="Arial" w:cs="Arial"/>
          <w:sz w:val="20"/>
          <w:szCs w:val="20"/>
        </w:rPr>
      </w:pPr>
      <w:r w:rsidRPr="00E64B2C">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71C71AF4" wp14:editId="7E61F5CD">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2F0C45" w:rsidRDefault="002F0C45" w:rsidP="002F0C45">
                            <w:pPr>
                              <w:jc w:val="center"/>
                              <w:rPr>
                                <w:rFonts w:ascii="Arial" w:hAnsi="Arial"/>
                                <w:sz w:val="20"/>
                              </w:rPr>
                            </w:pPr>
                            <w:r>
                              <w:rPr>
                                <w:rFonts w:ascii="Arial" w:hAnsi="Arial"/>
                                <w:sz w:val="20"/>
                              </w:rPr>
                              <w:t>Editor Responsable</w:t>
                            </w:r>
                          </w:p>
                          <w:p w:rsidR="002F0C45" w:rsidRDefault="002F0C45" w:rsidP="002F0C45">
                            <w:pPr>
                              <w:jc w:val="center"/>
                              <w:rPr>
                                <w:rFonts w:ascii="Arial" w:hAnsi="Arial"/>
                                <w:b/>
                                <w:sz w:val="20"/>
                              </w:rPr>
                            </w:pPr>
                            <w:r>
                              <w:rPr>
                                <w:rFonts w:ascii="Arial" w:hAnsi="Arial"/>
                                <w:b/>
                                <w:sz w:val="20"/>
                              </w:rPr>
                              <w:t>Lic. María Alicia García Narro</w:t>
                            </w:r>
                          </w:p>
                          <w:p w:rsidR="002F0C45" w:rsidRDefault="002F0C45" w:rsidP="002F0C45">
                            <w:pPr>
                              <w:jc w:val="center"/>
                              <w:rPr>
                                <w:rFonts w:ascii="Arial" w:hAnsi="Arial"/>
                                <w:sz w:val="20"/>
                              </w:rPr>
                            </w:pPr>
                            <w:r>
                              <w:rPr>
                                <w:rFonts w:ascii="Arial" w:hAnsi="Arial"/>
                                <w:sz w:val="20"/>
                              </w:rPr>
                              <w:t xml:space="preserve">SECRETARIO DEL </w:t>
                            </w:r>
                          </w:p>
                          <w:p w:rsidR="002F0C45" w:rsidRDefault="002F0C45" w:rsidP="002F0C45">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71AF4"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2F0C45" w:rsidRDefault="002F0C45" w:rsidP="002F0C45">
                      <w:pPr>
                        <w:jc w:val="center"/>
                        <w:rPr>
                          <w:rFonts w:ascii="Arial" w:hAnsi="Arial"/>
                          <w:sz w:val="20"/>
                        </w:rPr>
                      </w:pPr>
                      <w:r>
                        <w:rPr>
                          <w:rFonts w:ascii="Arial" w:hAnsi="Arial"/>
                          <w:sz w:val="20"/>
                        </w:rPr>
                        <w:t>Editor Responsable</w:t>
                      </w:r>
                    </w:p>
                    <w:p w:rsidR="002F0C45" w:rsidRDefault="002F0C45" w:rsidP="002F0C45">
                      <w:pPr>
                        <w:jc w:val="center"/>
                        <w:rPr>
                          <w:rFonts w:ascii="Arial" w:hAnsi="Arial"/>
                          <w:b/>
                          <w:sz w:val="20"/>
                        </w:rPr>
                      </w:pPr>
                      <w:r>
                        <w:rPr>
                          <w:rFonts w:ascii="Arial" w:hAnsi="Arial"/>
                          <w:b/>
                          <w:sz w:val="20"/>
                        </w:rPr>
                        <w:t>Lic. María Alicia García Narro</w:t>
                      </w:r>
                    </w:p>
                    <w:p w:rsidR="002F0C45" w:rsidRDefault="002F0C45" w:rsidP="002F0C45">
                      <w:pPr>
                        <w:jc w:val="center"/>
                        <w:rPr>
                          <w:rFonts w:ascii="Arial" w:hAnsi="Arial"/>
                          <w:sz w:val="20"/>
                        </w:rPr>
                      </w:pPr>
                      <w:r>
                        <w:rPr>
                          <w:rFonts w:ascii="Arial" w:hAnsi="Arial"/>
                          <w:sz w:val="20"/>
                        </w:rPr>
                        <w:t xml:space="preserve">SECRETARIO DEL </w:t>
                      </w:r>
                    </w:p>
                    <w:p w:rsidR="002F0C45" w:rsidRDefault="002F0C45" w:rsidP="002F0C45">
                      <w:pPr>
                        <w:jc w:val="center"/>
                        <w:rPr>
                          <w:sz w:val="16"/>
                        </w:rPr>
                      </w:pPr>
                      <w:r>
                        <w:rPr>
                          <w:rFonts w:ascii="Arial" w:hAnsi="Arial"/>
                          <w:sz w:val="20"/>
                        </w:rPr>
                        <w:t>AYUNTAMIENTO</w:t>
                      </w:r>
                    </w:p>
                  </w:txbxContent>
                </v:textbox>
              </v:shape>
            </w:pict>
          </mc:Fallback>
        </mc:AlternateContent>
      </w:r>
      <w:r w:rsidRPr="00E64B2C">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0F1FC0B9" wp14:editId="50312770">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2F0C45" w:rsidRPr="00327A21" w:rsidRDefault="002F0C45" w:rsidP="002F0C45">
                            <w:pPr>
                              <w:jc w:val="center"/>
                              <w:rPr>
                                <w:rFonts w:ascii="Arial" w:hAnsi="Arial"/>
                                <w:b/>
                                <w:sz w:val="20"/>
                              </w:rPr>
                            </w:pPr>
                            <w:r>
                              <w:rPr>
                                <w:rFonts w:ascii="Arial" w:hAnsi="Arial"/>
                                <w:b/>
                                <w:sz w:val="20"/>
                              </w:rPr>
                              <w:t>Ing. Isidro López Villarreal</w:t>
                            </w:r>
                          </w:p>
                          <w:p w:rsidR="002F0C45" w:rsidRPr="00327A21" w:rsidRDefault="002F0C45" w:rsidP="002F0C45">
                            <w:pPr>
                              <w:rPr>
                                <w:rFonts w:ascii="Arial" w:hAnsi="Arial"/>
                                <w:sz w:val="20"/>
                              </w:rPr>
                            </w:pPr>
                          </w:p>
                          <w:p w:rsidR="002F0C45" w:rsidRDefault="002F0C45" w:rsidP="002F0C45">
                            <w:pPr>
                              <w:jc w:val="center"/>
                              <w:rPr>
                                <w:rFonts w:ascii="Arial" w:hAnsi="Arial"/>
                                <w:sz w:val="20"/>
                                <w:lang w:val="pt-PT"/>
                              </w:rPr>
                            </w:pPr>
                            <w:r>
                              <w:rPr>
                                <w:rFonts w:ascii="Arial" w:hAnsi="Arial"/>
                                <w:sz w:val="20"/>
                                <w:lang w:val="pt-PT"/>
                              </w:rPr>
                              <w:t>PRESIDENTE MUNICIPAL</w:t>
                            </w:r>
                          </w:p>
                          <w:p w:rsidR="002F0C45" w:rsidRDefault="002F0C45" w:rsidP="002F0C45">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FC0B9"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2F0C45" w:rsidRPr="00327A21" w:rsidRDefault="002F0C45" w:rsidP="002F0C45">
                      <w:pPr>
                        <w:jc w:val="center"/>
                        <w:rPr>
                          <w:rFonts w:ascii="Arial" w:hAnsi="Arial"/>
                          <w:b/>
                          <w:sz w:val="20"/>
                        </w:rPr>
                      </w:pPr>
                      <w:r>
                        <w:rPr>
                          <w:rFonts w:ascii="Arial" w:hAnsi="Arial"/>
                          <w:b/>
                          <w:sz w:val="20"/>
                        </w:rPr>
                        <w:t>Ing. Isidro López Villarreal</w:t>
                      </w:r>
                    </w:p>
                    <w:p w:rsidR="002F0C45" w:rsidRPr="00327A21" w:rsidRDefault="002F0C45" w:rsidP="002F0C45">
                      <w:pPr>
                        <w:rPr>
                          <w:rFonts w:ascii="Arial" w:hAnsi="Arial"/>
                          <w:sz w:val="20"/>
                        </w:rPr>
                      </w:pPr>
                    </w:p>
                    <w:p w:rsidR="002F0C45" w:rsidRDefault="002F0C45" w:rsidP="002F0C45">
                      <w:pPr>
                        <w:jc w:val="center"/>
                        <w:rPr>
                          <w:rFonts w:ascii="Arial" w:hAnsi="Arial"/>
                          <w:sz w:val="20"/>
                          <w:lang w:val="pt-PT"/>
                        </w:rPr>
                      </w:pPr>
                      <w:r>
                        <w:rPr>
                          <w:rFonts w:ascii="Arial" w:hAnsi="Arial"/>
                          <w:sz w:val="20"/>
                          <w:lang w:val="pt-PT"/>
                        </w:rPr>
                        <w:t>PRESIDENTE MUNICIPAL</w:t>
                      </w:r>
                    </w:p>
                    <w:p w:rsidR="002F0C45" w:rsidRDefault="002F0C45" w:rsidP="002F0C45">
                      <w:pPr>
                        <w:jc w:val="center"/>
                      </w:pPr>
                      <w:r>
                        <w:rPr>
                          <w:rFonts w:ascii="Arial" w:hAnsi="Arial"/>
                          <w:sz w:val="20"/>
                        </w:rPr>
                        <w:t>DE SALTILLO</w:t>
                      </w:r>
                    </w:p>
                  </w:txbxContent>
                </v:textbox>
              </v:shape>
            </w:pict>
          </mc:Fallback>
        </mc:AlternateContent>
      </w:r>
    </w:p>
    <w:p w:rsidR="002F0C45" w:rsidRPr="00E50D91" w:rsidRDefault="002F0C45" w:rsidP="002F0C45">
      <w:pPr>
        <w:rPr>
          <w:rFonts w:ascii="Arial" w:hAnsi="Arial" w:cs="Arial"/>
          <w:sz w:val="20"/>
          <w:szCs w:val="20"/>
        </w:rPr>
      </w:pPr>
    </w:p>
    <w:p w:rsidR="002F0C45" w:rsidRPr="00E50D91" w:rsidRDefault="002F0C45" w:rsidP="002F0C45">
      <w:pPr>
        <w:rPr>
          <w:rFonts w:ascii="Arial" w:hAnsi="Arial" w:cs="Arial"/>
          <w:sz w:val="20"/>
          <w:szCs w:val="20"/>
        </w:rPr>
      </w:pPr>
    </w:p>
    <w:p w:rsidR="002F0C45" w:rsidRPr="00E50D91" w:rsidRDefault="002F0C45" w:rsidP="002F0C45">
      <w:pPr>
        <w:rPr>
          <w:rFonts w:ascii="Arial" w:hAnsi="Arial" w:cs="Arial"/>
          <w:sz w:val="20"/>
          <w:szCs w:val="20"/>
        </w:rPr>
      </w:pPr>
    </w:p>
    <w:p w:rsidR="002F0C45" w:rsidRPr="00E50D91" w:rsidRDefault="002F0C45" w:rsidP="002F0C45">
      <w:pPr>
        <w:rPr>
          <w:rFonts w:ascii="Arial" w:hAnsi="Arial" w:cs="Arial"/>
          <w:sz w:val="20"/>
          <w:szCs w:val="20"/>
        </w:rPr>
      </w:pPr>
    </w:p>
    <w:p w:rsidR="002F0C45" w:rsidRPr="00E50D91" w:rsidRDefault="002F0C45" w:rsidP="002F0C45">
      <w:pPr>
        <w:rPr>
          <w:rFonts w:ascii="Arial" w:hAnsi="Arial" w:cs="Arial"/>
          <w:sz w:val="20"/>
          <w:szCs w:val="20"/>
        </w:rPr>
      </w:pPr>
      <w:r w:rsidRPr="00E64B2C">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08C2D04D" wp14:editId="34BDE0EE">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F0C45" w:rsidRDefault="002F0C45" w:rsidP="002F0C45">
                            <w:pPr>
                              <w:rPr>
                                <w:rFonts w:ascii="Arial" w:hAnsi="Arial"/>
                                <w:sz w:val="16"/>
                              </w:rPr>
                            </w:pPr>
                          </w:p>
                          <w:p w:rsidR="002F0C45" w:rsidRDefault="002F0C45" w:rsidP="002F0C45">
                            <w:pPr>
                              <w:rPr>
                                <w:rFonts w:ascii="Arial" w:hAnsi="Arial"/>
                                <w:sz w:val="16"/>
                              </w:rPr>
                            </w:pPr>
                            <w:r>
                              <w:rPr>
                                <w:rFonts w:ascii="Arial" w:hAnsi="Arial"/>
                                <w:sz w:val="16"/>
                              </w:rPr>
                              <w:t>Número de Certificado de Reserva al Título en Derecho de Autor:</w:t>
                            </w:r>
                          </w:p>
                          <w:p w:rsidR="002F0C45" w:rsidRDefault="002F0C45" w:rsidP="002F0C45">
                            <w:pPr>
                              <w:rPr>
                                <w:rFonts w:ascii="Arial" w:hAnsi="Arial"/>
                                <w:sz w:val="16"/>
                              </w:rPr>
                            </w:pPr>
                            <w:r>
                              <w:rPr>
                                <w:rFonts w:ascii="Arial" w:hAnsi="Arial"/>
                                <w:sz w:val="16"/>
                              </w:rPr>
                              <w:t>Número de Certificado de Licitud del Título:</w:t>
                            </w:r>
                          </w:p>
                          <w:p w:rsidR="002F0C45" w:rsidRDefault="002F0C45" w:rsidP="002F0C45">
                            <w:pPr>
                              <w:rPr>
                                <w:rFonts w:ascii="Arial" w:hAnsi="Arial"/>
                                <w:sz w:val="16"/>
                              </w:rPr>
                            </w:pPr>
                            <w:r>
                              <w:rPr>
                                <w:rFonts w:ascii="Arial" w:hAnsi="Arial"/>
                                <w:sz w:val="16"/>
                              </w:rPr>
                              <w:t>Número de Certificado de Licitud de Contenido:</w:t>
                            </w:r>
                          </w:p>
                          <w:p w:rsidR="002F0C45" w:rsidRDefault="002F0C45" w:rsidP="002F0C45">
                            <w:pPr>
                              <w:rPr>
                                <w:rFonts w:ascii="Arial" w:hAnsi="Arial"/>
                                <w:sz w:val="16"/>
                              </w:rPr>
                            </w:pPr>
                            <w:r>
                              <w:rPr>
                                <w:rFonts w:ascii="Arial" w:hAnsi="Arial"/>
                                <w:sz w:val="16"/>
                              </w:rPr>
                              <w:t>Domicilio de la Publicación:</w:t>
                            </w:r>
                          </w:p>
                          <w:p w:rsidR="002F0C45" w:rsidRDefault="002F0C45" w:rsidP="002F0C45">
                            <w:pPr>
                              <w:rPr>
                                <w:rFonts w:ascii="Arial" w:hAnsi="Arial"/>
                                <w:sz w:val="16"/>
                              </w:rPr>
                            </w:pPr>
                            <w:r>
                              <w:rPr>
                                <w:rFonts w:ascii="Arial" w:hAnsi="Arial"/>
                                <w:sz w:val="16"/>
                              </w:rPr>
                              <w:t>Imprenta:</w:t>
                            </w:r>
                          </w:p>
                          <w:p w:rsidR="002F0C45" w:rsidRDefault="002F0C45" w:rsidP="002F0C45">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C2D04D"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2F0C45" w:rsidRDefault="002F0C45" w:rsidP="002F0C45">
                      <w:pPr>
                        <w:rPr>
                          <w:rFonts w:ascii="Arial" w:hAnsi="Arial"/>
                          <w:sz w:val="16"/>
                        </w:rPr>
                      </w:pPr>
                    </w:p>
                    <w:p w:rsidR="002F0C45" w:rsidRDefault="002F0C45" w:rsidP="002F0C45">
                      <w:pPr>
                        <w:rPr>
                          <w:rFonts w:ascii="Arial" w:hAnsi="Arial"/>
                          <w:sz w:val="16"/>
                        </w:rPr>
                      </w:pPr>
                      <w:r>
                        <w:rPr>
                          <w:rFonts w:ascii="Arial" w:hAnsi="Arial"/>
                          <w:sz w:val="16"/>
                        </w:rPr>
                        <w:t>Número de Certificado de Reserva al Título en Derecho de Autor:</w:t>
                      </w:r>
                    </w:p>
                    <w:p w:rsidR="002F0C45" w:rsidRDefault="002F0C45" w:rsidP="002F0C45">
                      <w:pPr>
                        <w:rPr>
                          <w:rFonts w:ascii="Arial" w:hAnsi="Arial"/>
                          <w:sz w:val="16"/>
                        </w:rPr>
                      </w:pPr>
                      <w:r>
                        <w:rPr>
                          <w:rFonts w:ascii="Arial" w:hAnsi="Arial"/>
                          <w:sz w:val="16"/>
                        </w:rPr>
                        <w:t>Número de Certificado de Licitud del Título:</w:t>
                      </w:r>
                    </w:p>
                    <w:p w:rsidR="002F0C45" w:rsidRDefault="002F0C45" w:rsidP="002F0C45">
                      <w:pPr>
                        <w:rPr>
                          <w:rFonts w:ascii="Arial" w:hAnsi="Arial"/>
                          <w:sz w:val="16"/>
                        </w:rPr>
                      </w:pPr>
                      <w:r>
                        <w:rPr>
                          <w:rFonts w:ascii="Arial" w:hAnsi="Arial"/>
                          <w:sz w:val="16"/>
                        </w:rPr>
                        <w:t>Número de Certificado de Licitud de Contenido:</w:t>
                      </w:r>
                    </w:p>
                    <w:p w:rsidR="002F0C45" w:rsidRDefault="002F0C45" w:rsidP="002F0C45">
                      <w:pPr>
                        <w:rPr>
                          <w:rFonts w:ascii="Arial" w:hAnsi="Arial"/>
                          <w:sz w:val="16"/>
                        </w:rPr>
                      </w:pPr>
                      <w:r>
                        <w:rPr>
                          <w:rFonts w:ascii="Arial" w:hAnsi="Arial"/>
                          <w:sz w:val="16"/>
                        </w:rPr>
                        <w:t>Domicilio de la Publicación:</w:t>
                      </w:r>
                    </w:p>
                    <w:p w:rsidR="002F0C45" w:rsidRDefault="002F0C45" w:rsidP="002F0C45">
                      <w:pPr>
                        <w:rPr>
                          <w:rFonts w:ascii="Arial" w:hAnsi="Arial"/>
                          <w:sz w:val="16"/>
                        </w:rPr>
                      </w:pPr>
                      <w:r>
                        <w:rPr>
                          <w:rFonts w:ascii="Arial" w:hAnsi="Arial"/>
                          <w:sz w:val="16"/>
                        </w:rPr>
                        <w:t>Imprenta:</w:t>
                      </w:r>
                    </w:p>
                    <w:p w:rsidR="002F0C45" w:rsidRDefault="002F0C45" w:rsidP="002F0C45">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2F0C45" w:rsidRPr="00E50D91" w:rsidRDefault="002F0C45" w:rsidP="002F0C45">
      <w:pPr>
        <w:rPr>
          <w:rFonts w:ascii="Arial" w:hAnsi="Arial" w:cs="Arial"/>
        </w:rPr>
      </w:pPr>
      <w:r w:rsidRPr="00E64B2C">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736AE4D2" wp14:editId="66D94EBD">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F0C45" w:rsidRDefault="002F0C45" w:rsidP="002F0C45">
                            <w:pPr>
                              <w:rPr>
                                <w:rFonts w:ascii="Arial" w:hAnsi="Arial"/>
                                <w:sz w:val="16"/>
                              </w:rPr>
                            </w:pPr>
                          </w:p>
                          <w:p w:rsidR="002F0C45" w:rsidRDefault="002F0C45" w:rsidP="002F0C45">
                            <w:pPr>
                              <w:rPr>
                                <w:rFonts w:ascii="Arial" w:hAnsi="Arial"/>
                                <w:sz w:val="16"/>
                              </w:rPr>
                            </w:pPr>
                            <w:r>
                              <w:rPr>
                                <w:rFonts w:ascii="Arial" w:hAnsi="Arial"/>
                                <w:sz w:val="16"/>
                              </w:rPr>
                              <w:t>04-2002-103110163800-102</w:t>
                            </w:r>
                          </w:p>
                          <w:p w:rsidR="002F0C45" w:rsidRDefault="002F0C45" w:rsidP="002F0C45">
                            <w:pPr>
                              <w:pStyle w:val="Textoindependiente3"/>
                              <w:spacing w:after="0"/>
                              <w:rPr>
                                <w:rFonts w:ascii="Arial" w:hAnsi="Arial"/>
                                <w:szCs w:val="24"/>
                              </w:rPr>
                            </w:pPr>
                            <w:r>
                              <w:rPr>
                                <w:rFonts w:ascii="Arial" w:hAnsi="Arial"/>
                                <w:szCs w:val="24"/>
                              </w:rPr>
                              <w:t>En Trámite.</w:t>
                            </w:r>
                          </w:p>
                          <w:p w:rsidR="002F0C45" w:rsidRDefault="002F0C45" w:rsidP="002F0C45">
                            <w:pPr>
                              <w:rPr>
                                <w:rFonts w:ascii="Arial" w:hAnsi="Arial"/>
                                <w:sz w:val="16"/>
                              </w:rPr>
                            </w:pPr>
                            <w:r>
                              <w:rPr>
                                <w:rFonts w:ascii="Arial" w:hAnsi="Arial"/>
                                <w:sz w:val="16"/>
                              </w:rPr>
                              <w:t>En Trámite.</w:t>
                            </w:r>
                          </w:p>
                          <w:p w:rsidR="002F0C45" w:rsidRDefault="002F0C45" w:rsidP="002F0C45">
                            <w:pPr>
                              <w:rPr>
                                <w:rFonts w:ascii="Arial" w:hAnsi="Arial"/>
                                <w:sz w:val="16"/>
                              </w:rPr>
                            </w:pPr>
                            <w:r>
                              <w:rPr>
                                <w:rFonts w:ascii="Arial" w:hAnsi="Arial"/>
                                <w:sz w:val="16"/>
                              </w:rPr>
                              <w:t>Saltillo, Coahuila.</w:t>
                            </w:r>
                          </w:p>
                          <w:p w:rsidR="002F0C45" w:rsidRDefault="002F0C45" w:rsidP="002F0C45">
                            <w:pPr>
                              <w:rPr>
                                <w:rFonts w:ascii="Arial" w:hAnsi="Arial"/>
                                <w:sz w:val="16"/>
                              </w:rPr>
                            </w:pPr>
                            <w:r>
                              <w:rPr>
                                <w:rFonts w:ascii="Arial" w:hAnsi="Arial"/>
                                <w:sz w:val="16"/>
                              </w:rPr>
                              <w:t>Imprenta y Comercial Rodríguez</w:t>
                            </w:r>
                          </w:p>
                          <w:p w:rsidR="002F0C45" w:rsidRDefault="002F0C45" w:rsidP="002F0C45">
                            <w:pPr>
                              <w:rPr>
                                <w:rFonts w:ascii="Arial" w:hAnsi="Arial"/>
                                <w:sz w:val="16"/>
                              </w:rPr>
                            </w:pPr>
                            <w:r>
                              <w:rPr>
                                <w:rFonts w:ascii="Arial" w:hAnsi="Arial"/>
                                <w:sz w:val="16"/>
                              </w:rPr>
                              <w:t>Emilio Castelar No. 518, Zona Centro.</w:t>
                            </w:r>
                          </w:p>
                          <w:p w:rsidR="002F0C45" w:rsidRDefault="002F0C45" w:rsidP="002F0C45">
                            <w:pPr>
                              <w:rPr>
                                <w:rFonts w:ascii="Arial" w:hAnsi="Arial"/>
                                <w:sz w:val="16"/>
                              </w:rPr>
                            </w:pPr>
                            <w:r>
                              <w:rPr>
                                <w:rFonts w:ascii="Arial" w:hAnsi="Arial"/>
                                <w:sz w:val="16"/>
                              </w:rPr>
                              <w:t>C.P. 25000</w:t>
                            </w:r>
                          </w:p>
                          <w:p w:rsidR="002F0C45" w:rsidRDefault="002F0C45" w:rsidP="002F0C45">
                            <w:pPr>
                              <w:rPr>
                                <w:rFonts w:ascii="Arial" w:hAnsi="Arial"/>
                                <w:sz w:val="16"/>
                              </w:rPr>
                            </w:pPr>
                          </w:p>
                          <w:p w:rsidR="002F0C45" w:rsidRDefault="002F0C45" w:rsidP="002F0C45">
                            <w:pPr>
                              <w:rPr>
                                <w:rFonts w:ascii="Arial" w:hAnsi="Arial"/>
                                <w:sz w:val="16"/>
                              </w:rPr>
                            </w:pPr>
                          </w:p>
                          <w:p w:rsidR="002F0C45" w:rsidRDefault="002F0C45" w:rsidP="002F0C45">
                            <w:pPr>
                              <w:rPr>
                                <w:rFonts w:ascii="Arial" w:hAnsi="Arial"/>
                                <w:sz w:val="16"/>
                              </w:rPr>
                            </w:pPr>
                          </w:p>
                          <w:p w:rsidR="002F0C45" w:rsidRDefault="002F0C45" w:rsidP="002F0C45">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6AE4D2"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2F0C45" w:rsidRDefault="002F0C45" w:rsidP="002F0C45">
                      <w:pPr>
                        <w:rPr>
                          <w:rFonts w:ascii="Arial" w:hAnsi="Arial"/>
                          <w:sz w:val="16"/>
                        </w:rPr>
                      </w:pPr>
                    </w:p>
                    <w:p w:rsidR="002F0C45" w:rsidRDefault="002F0C45" w:rsidP="002F0C45">
                      <w:pPr>
                        <w:rPr>
                          <w:rFonts w:ascii="Arial" w:hAnsi="Arial"/>
                          <w:sz w:val="16"/>
                        </w:rPr>
                      </w:pPr>
                      <w:r>
                        <w:rPr>
                          <w:rFonts w:ascii="Arial" w:hAnsi="Arial"/>
                          <w:sz w:val="16"/>
                        </w:rPr>
                        <w:t>04-2002-103110163800-102</w:t>
                      </w:r>
                    </w:p>
                    <w:p w:rsidR="002F0C45" w:rsidRDefault="002F0C45" w:rsidP="002F0C45">
                      <w:pPr>
                        <w:pStyle w:val="Textoindependiente3"/>
                        <w:spacing w:after="0"/>
                        <w:rPr>
                          <w:rFonts w:ascii="Arial" w:hAnsi="Arial"/>
                          <w:szCs w:val="24"/>
                        </w:rPr>
                      </w:pPr>
                      <w:r>
                        <w:rPr>
                          <w:rFonts w:ascii="Arial" w:hAnsi="Arial"/>
                          <w:szCs w:val="24"/>
                        </w:rPr>
                        <w:t>En Trámite.</w:t>
                      </w:r>
                    </w:p>
                    <w:p w:rsidR="002F0C45" w:rsidRDefault="002F0C45" w:rsidP="002F0C45">
                      <w:pPr>
                        <w:rPr>
                          <w:rFonts w:ascii="Arial" w:hAnsi="Arial"/>
                          <w:sz w:val="16"/>
                        </w:rPr>
                      </w:pPr>
                      <w:r>
                        <w:rPr>
                          <w:rFonts w:ascii="Arial" w:hAnsi="Arial"/>
                          <w:sz w:val="16"/>
                        </w:rPr>
                        <w:t>En Trámite.</w:t>
                      </w:r>
                    </w:p>
                    <w:p w:rsidR="002F0C45" w:rsidRDefault="002F0C45" w:rsidP="002F0C45">
                      <w:pPr>
                        <w:rPr>
                          <w:rFonts w:ascii="Arial" w:hAnsi="Arial"/>
                          <w:sz w:val="16"/>
                        </w:rPr>
                      </w:pPr>
                      <w:r>
                        <w:rPr>
                          <w:rFonts w:ascii="Arial" w:hAnsi="Arial"/>
                          <w:sz w:val="16"/>
                        </w:rPr>
                        <w:t>Saltillo, Coahuila.</w:t>
                      </w:r>
                    </w:p>
                    <w:p w:rsidR="002F0C45" w:rsidRDefault="002F0C45" w:rsidP="002F0C45">
                      <w:pPr>
                        <w:rPr>
                          <w:rFonts w:ascii="Arial" w:hAnsi="Arial"/>
                          <w:sz w:val="16"/>
                        </w:rPr>
                      </w:pPr>
                      <w:r>
                        <w:rPr>
                          <w:rFonts w:ascii="Arial" w:hAnsi="Arial"/>
                          <w:sz w:val="16"/>
                        </w:rPr>
                        <w:t>Imprenta y Comercial Rodríguez</w:t>
                      </w:r>
                    </w:p>
                    <w:p w:rsidR="002F0C45" w:rsidRDefault="002F0C45" w:rsidP="002F0C45">
                      <w:pPr>
                        <w:rPr>
                          <w:rFonts w:ascii="Arial" w:hAnsi="Arial"/>
                          <w:sz w:val="16"/>
                        </w:rPr>
                      </w:pPr>
                      <w:r>
                        <w:rPr>
                          <w:rFonts w:ascii="Arial" w:hAnsi="Arial"/>
                          <w:sz w:val="16"/>
                        </w:rPr>
                        <w:t>Emilio Castelar No. 518, Zona Centro.</w:t>
                      </w:r>
                    </w:p>
                    <w:p w:rsidR="002F0C45" w:rsidRDefault="002F0C45" w:rsidP="002F0C45">
                      <w:pPr>
                        <w:rPr>
                          <w:rFonts w:ascii="Arial" w:hAnsi="Arial"/>
                          <w:sz w:val="16"/>
                        </w:rPr>
                      </w:pPr>
                      <w:r>
                        <w:rPr>
                          <w:rFonts w:ascii="Arial" w:hAnsi="Arial"/>
                          <w:sz w:val="16"/>
                        </w:rPr>
                        <w:t>C.P. 25000</w:t>
                      </w:r>
                    </w:p>
                    <w:p w:rsidR="002F0C45" w:rsidRDefault="002F0C45" w:rsidP="002F0C45">
                      <w:pPr>
                        <w:rPr>
                          <w:rFonts w:ascii="Arial" w:hAnsi="Arial"/>
                          <w:sz w:val="16"/>
                        </w:rPr>
                      </w:pPr>
                    </w:p>
                    <w:p w:rsidR="002F0C45" w:rsidRDefault="002F0C45" w:rsidP="002F0C45">
                      <w:pPr>
                        <w:rPr>
                          <w:rFonts w:ascii="Arial" w:hAnsi="Arial"/>
                          <w:sz w:val="16"/>
                        </w:rPr>
                      </w:pPr>
                    </w:p>
                    <w:p w:rsidR="002F0C45" w:rsidRDefault="002F0C45" w:rsidP="002F0C45">
                      <w:pPr>
                        <w:rPr>
                          <w:rFonts w:ascii="Arial" w:hAnsi="Arial"/>
                          <w:sz w:val="16"/>
                        </w:rPr>
                      </w:pPr>
                    </w:p>
                    <w:p w:rsidR="002F0C45" w:rsidRDefault="002F0C45" w:rsidP="002F0C45">
                      <w:pPr>
                        <w:rPr>
                          <w:rFonts w:ascii="Arial" w:hAnsi="Arial"/>
                          <w:sz w:val="16"/>
                        </w:rPr>
                      </w:pPr>
                    </w:p>
                  </w:txbxContent>
                </v:textbox>
              </v:shape>
            </w:pict>
          </mc:Fallback>
        </mc:AlternateContent>
      </w:r>
    </w:p>
    <w:p w:rsidR="002F0C45" w:rsidRPr="00E50D91" w:rsidRDefault="002F0C45" w:rsidP="002F0C45">
      <w:pPr>
        <w:rPr>
          <w:rFonts w:ascii="Arial" w:hAnsi="Arial" w:cs="Arial"/>
        </w:rPr>
      </w:pPr>
    </w:p>
    <w:p w:rsidR="002F0C45" w:rsidRPr="00E50D91" w:rsidRDefault="002F0C45" w:rsidP="002F0C45">
      <w:pPr>
        <w:rPr>
          <w:rFonts w:ascii="Arial" w:hAnsi="Arial" w:cs="Arial"/>
        </w:rPr>
      </w:pPr>
    </w:p>
    <w:p w:rsidR="002F0C45" w:rsidRPr="00E50D91" w:rsidRDefault="002F0C45" w:rsidP="002F0C45">
      <w:pPr>
        <w:rPr>
          <w:rFonts w:ascii="Arial" w:hAnsi="Arial" w:cs="Arial"/>
        </w:rPr>
      </w:pPr>
    </w:p>
    <w:p w:rsidR="002F0C45" w:rsidRDefault="002F0C45" w:rsidP="002F0C45">
      <w:pPr>
        <w:rPr>
          <w:rFonts w:ascii="Arial" w:hAnsi="Arial" w:cs="Arial"/>
        </w:rPr>
      </w:pPr>
    </w:p>
    <w:p w:rsidR="002F0C45" w:rsidRPr="00E50D91" w:rsidRDefault="002F0C45" w:rsidP="002F0C45">
      <w:pPr>
        <w:rPr>
          <w:rFonts w:ascii="Arial" w:hAnsi="Arial" w:cs="Arial"/>
        </w:rPr>
      </w:pPr>
    </w:p>
    <w:p w:rsidR="002F0C45" w:rsidRPr="00E50D91" w:rsidRDefault="002F0C45" w:rsidP="002F0C45">
      <w:pPr>
        <w:rPr>
          <w:rFonts w:ascii="Arial" w:hAnsi="Arial" w:cs="Arial"/>
        </w:rPr>
      </w:pPr>
      <w:r w:rsidRPr="00E64B2C">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39AE8BA4" wp14:editId="782FEA64">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E2BD16"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2F0C45" w:rsidRPr="00E50D91" w:rsidRDefault="002F0C45" w:rsidP="002F0C45">
      <w:pPr>
        <w:jc w:val="center"/>
        <w:rPr>
          <w:rFonts w:ascii="Arial" w:hAnsi="Arial" w:cs="Arial"/>
          <w:b/>
          <w:sz w:val="20"/>
          <w:szCs w:val="20"/>
        </w:rPr>
      </w:pPr>
      <w:r w:rsidRPr="00E64B2C">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613FFA08" wp14:editId="6E6800E9">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B1D1C1"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Pr="00E50D91">
        <w:rPr>
          <w:rFonts w:ascii="Arial" w:hAnsi="Arial" w:cs="Arial"/>
          <w:b/>
          <w:sz w:val="20"/>
          <w:szCs w:val="20"/>
        </w:rPr>
        <w:t>SUMARIO</w:t>
      </w:r>
    </w:p>
    <w:p w:rsidR="002F0C45" w:rsidRDefault="002F0C45" w:rsidP="002F0C45">
      <w:pPr>
        <w:ind w:left="1843" w:right="333" w:hanging="1843"/>
        <w:jc w:val="center"/>
        <w:rPr>
          <w:rFonts w:ascii="Arial" w:hAnsi="Arial" w:cs="Arial"/>
          <w:i/>
          <w:sz w:val="20"/>
          <w:szCs w:val="20"/>
        </w:rPr>
      </w:pPr>
      <w:r w:rsidRPr="00E84594">
        <w:rPr>
          <w:rFonts w:ascii="Arial" w:hAnsi="Arial" w:cs="Arial"/>
          <w:i/>
          <w:sz w:val="20"/>
          <w:szCs w:val="20"/>
        </w:rPr>
        <w:t>“</w:t>
      </w:r>
      <w:r>
        <w:rPr>
          <w:rFonts w:ascii="Arial" w:hAnsi="Arial" w:cs="Arial"/>
          <w:i/>
          <w:sz w:val="20"/>
          <w:szCs w:val="20"/>
        </w:rPr>
        <w:t>2015</w:t>
      </w:r>
      <w:r w:rsidRPr="00E84594">
        <w:rPr>
          <w:rFonts w:ascii="Arial" w:hAnsi="Arial" w:cs="Arial"/>
          <w:i/>
          <w:sz w:val="20"/>
          <w:szCs w:val="20"/>
        </w:rPr>
        <w:t>, Año de</w:t>
      </w:r>
      <w:r>
        <w:rPr>
          <w:rFonts w:ascii="Arial" w:hAnsi="Arial" w:cs="Arial"/>
          <w:i/>
          <w:sz w:val="20"/>
          <w:szCs w:val="20"/>
        </w:rPr>
        <w:t xml:space="preserve"> Lucha Contra el Cáncer</w:t>
      </w:r>
      <w:r w:rsidRPr="00E84594">
        <w:rPr>
          <w:rFonts w:ascii="Arial" w:hAnsi="Arial" w:cs="Arial"/>
          <w:i/>
          <w:sz w:val="20"/>
          <w:szCs w:val="20"/>
        </w:rPr>
        <w:t>”</w:t>
      </w:r>
    </w:p>
    <w:p w:rsidR="002F0C45" w:rsidRPr="00E84594" w:rsidRDefault="002F0C45" w:rsidP="002F0C45">
      <w:pPr>
        <w:ind w:left="1843" w:right="333" w:hanging="1843"/>
        <w:jc w:val="center"/>
        <w:rPr>
          <w:rFonts w:ascii="Arial" w:hAnsi="Arial" w:cs="Arial"/>
          <w:i/>
          <w:sz w:val="20"/>
          <w:szCs w:val="20"/>
        </w:rPr>
      </w:pPr>
    </w:p>
    <w:p w:rsidR="002F0C45" w:rsidRPr="00327578" w:rsidRDefault="002F0C45" w:rsidP="002F0C45">
      <w:pPr>
        <w:ind w:left="2124" w:right="333" w:hanging="2124"/>
        <w:jc w:val="both"/>
        <w:outlineLvl w:val="0"/>
        <w:rPr>
          <w:rFonts w:ascii="Arial" w:hAnsi="Arial" w:cs="Arial"/>
          <w:sz w:val="20"/>
          <w:szCs w:val="20"/>
        </w:rPr>
      </w:pPr>
    </w:p>
    <w:p w:rsidR="002F0C45" w:rsidRDefault="002F0C45" w:rsidP="002F0C45">
      <w:pPr>
        <w:ind w:left="2832" w:hanging="2124"/>
        <w:jc w:val="both"/>
        <w:rPr>
          <w:rFonts w:ascii="Arial" w:hAnsi="Arial" w:cs="Arial"/>
          <w:sz w:val="20"/>
          <w:szCs w:val="20"/>
        </w:rPr>
      </w:pPr>
      <w:r>
        <w:rPr>
          <w:rFonts w:ascii="Arial" w:hAnsi="Arial" w:cs="Arial"/>
          <w:b/>
          <w:sz w:val="20"/>
          <w:szCs w:val="20"/>
        </w:rPr>
        <w:t>ACUERDO 45</w:t>
      </w:r>
      <w:r w:rsidRPr="00327578">
        <w:rPr>
          <w:rFonts w:ascii="Arial" w:hAnsi="Arial" w:cs="Arial"/>
          <w:b/>
          <w:sz w:val="20"/>
          <w:szCs w:val="20"/>
        </w:rPr>
        <w:t>/0</w:t>
      </w:r>
      <w:r>
        <w:rPr>
          <w:rFonts w:ascii="Arial" w:hAnsi="Arial" w:cs="Arial"/>
          <w:b/>
          <w:sz w:val="20"/>
          <w:szCs w:val="20"/>
        </w:rPr>
        <w:t>5</w:t>
      </w:r>
      <w:r w:rsidRPr="00327578">
        <w:rPr>
          <w:rFonts w:ascii="Arial" w:hAnsi="Arial" w:cs="Arial"/>
          <w:b/>
          <w:sz w:val="20"/>
          <w:szCs w:val="20"/>
        </w:rPr>
        <w:t>/15</w:t>
      </w:r>
      <w:r w:rsidRPr="00327578">
        <w:rPr>
          <w:rFonts w:ascii="Arial" w:hAnsi="Arial" w:cs="Arial"/>
          <w:sz w:val="20"/>
          <w:szCs w:val="20"/>
        </w:rPr>
        <w:tab/>
      </w:r>
      <w:r w:rsidR="004A21D7">
        <w:rPr>
          <w:rFonts w:ascii="Arial" w:hAnsi="Arial" w:cs="Arial"/>
          <w:sz w:val="20"/>
          <w:szCs w:val="20"/>
        </w:rPr>
        <w:t>Se aprueba i</w:t>
      </w:r>
      <w:r w:rsidRPr="00AB2B45">
        <w:rPr>
          <w:rFonts w:ascii="Arial" w:hAnsi="Arial" w:cs="Arial"/>
          <w:sz w:val="20"/>
          <w:szCs w:val="20"/>
        </w:rPr>
        <w:t>mplementa</w:t>
      </w:r>
      <w:r w:rsidR="004A21D7">
        <w:rPr>
          <w:rFonts w:ascii="Arial" w:hAnsi="Arial" w:cs="Arial"/>
          <w:sz w:val="20"/>
          <w:szCs w:val="20"/>
        </w:rPr>
        <w:t>r</w:t>
      </w:r>
      <w:r w:rsidRPr="00AB2B45">
        <w:rPr>
          <w:rFonts w:ascii="Arial" w:hAnsi="Arial" w:cs="Arial"/>
          <w:sz w:val="20"/>
          <w:szCs w:val="20"/>
        </w:rPr>
        <w:t xml:space="preserve"> </w:t>
      </w:r>
      <w:r w:rsidR="00711FF7">
        <w:rPr>
          <w:rFonts w:ascii="Arial" w:hAnsi="Arial" w:cs="Arial"/>
          <w:sz w:val="20"/>
          <w:szCs w:val="20"/>
        </w:rPr>
        <w:t>c</w:t>
      </w:r>
      <w:r w:rsidRPr="00AB2B45">
        <w:rPr>
          <w:rFonts w:ascii="Arial" w:hAnsi="Arial" w:cs="Arial"/>
          <w:sz w:val="20"/>
          <w:szCs w:val="20"/>
        </w:rPr>
        <w:t xml:space="preserve">ampaña de </w:t>
      </w:r>
      <w:r w:rsidR="00711FF7">
        <w:rPr>
          <w:rFonts w:ascii="Arial" w:hAnsi="Arial" w:cs="Arial"/>
          <w:sz w:val="20"/>
          <w:szCs w:val="20"/>
        </w:rPr>
        <w:t>c</w:t>
      </w:r>
      <w:r w:rsidRPr="00AB2B45">
        <w:rPr>
          <w:rFonts w:ascii="Arial" w:hAnsi="Arial" w:cs="Arial"/>
          <w:sz w:val="20"/>
          <w:szCs w:val="20"/>
        </w:rPr>
        <w:t xml:space="preserve">apacitación en materia de </w:t>
      </w:r>
      <w:r w:rsidR="00711FF7">
        <w:rPr>
          <w:rFonts w:ascii="Arial" w:hAnsi="Arial" w:cs="Arial"/>
          <w:sz w:val="20"/>
          <w:szCs w:val="20"/>
        </w:rPr>
        <w:t>v</w:t>
      </w:r>
      <w:r>
        <w:rPr>
          <w:rFonts w:ascii="Arial" w:hAnsi="Arial" w:cs="Arial"/>
          <w:sz w:val="20"/>
          <w:szCs w:val="20"/>
        </w:rPr>
        <w:t xml:space="preserve">iolencia </w:t>
      </w:r>
      <w:r w:rsidR="00711FF7">
        <w:rPr>
          <w:rFonts w:ascii="Arial" w:hAnsi="Arial" w:cs="Arial"/>
          <w:sz w:val="20"/>
          <w:szCs w:val="20"/>
        </w:rPr>
        <w:t>f</w:t>
      </w:r>
      <w:r w:rsidRPr="00AB2B45">
        <w:rPr>
          <w:rFonts w:ascii="Arial" w:hAnsi="Arial" w:cs="Arial"/>
          <w:sz w:val="20"/>
          <w:szCs w:val="20"/>
        </w:rPr>
        <w:t xml:space="preserve">amiliar y de </w:t>
      </w:r>
      <w:r w:rsidR="00711FF7">
        <w:rPr>
          <w:rFonts w:ascii="Arial" w:hAnsi="Arial" w:cs="Arial"/>
          <w:sz w:val="20"/>
          <w:szCs w:val="20"/>
        </w:rPr>
        <w:t>g</w:t>
      </w:r>
      <w:r w:rsidRPr="00AB2B45">
        <w:rPr>
          <w:rFonts w:ascii="Arial" w:hAnsi="Arial" w:cs="Arial"/>
          <w:sz w:val="20"/>
          <w:szCs w:val="20"/>
        </w:rPr>
        <w:t xml:space="preserve">énero, dirigida a </w:t>
      </w:r>
      <w:r w:rsidR="00711FF7">
        <w:rPr>
          <w:rFonts w:ascii="Arial" w:hAnsi="Arial" w:cs="Arial"/>
          <w:sz w:val="20"/>
          <w:szCs w:val="20"/>
        </w:rPr>
        <w:t>s</w:t>
      </w:r>
      <w:r w:rsidRPr="00AB2B45">
        <w:rPr>
          <w:rFonts w:ascii="Arial" w:hAnsi="Arial" w:cs="Arial"/>
          <w:sz w:val="20"/>
          <w:szCs w:val="20"/>
        </w:rPr>
        <w:t xml:space="preserve">ervidores </w:t>
      </w:r>
      <w:r w:rsidR="00711FF7">
        <w:rPr>
          <w:rFonts w:ascii="Arial" w:hAnsi="Arial" w:cs="Arial"/>
          <w:sz w:val="20"/>
          <w:szCs w:val="20"/>
        </w:rPr>
        <w:t>p</w:t>
      </w:r>
      <w:r w:rsidRPr="00AB2B45">
        <w:rPr>
          <w:rFonts w:ascii="Arial" w:hAnsi="Arial" w:cs="Arial"/>
          <w:sz w:val="20"/>
          <w:szCs w:val="20"/>
        </w:rPr>
        <w:t xml:space="preserve">úblicos </w:t>
      </w:r>
      <w:r w:rsidR="00711FF7">
        <w:rPr>
          <w:rFonts w:ascii="Arial" w:hAnsi="Arial" w:cs="Arial"/>
          <w:sz w:val="20"/>
          <w:szCs w:val="20"/>
        </w:rPr>
        <w:t>m</w:t>
      </w:r>
      <w:r w:rsidRPr="00AB2B45">
        <w:rPr>
          <w:rFonts w:ascii="Arial" w:hAnsi="Arial" w:cs="Arial"/>
          <w:sz w:val="20"/>
          <w:szCs w:val="20"/>
        </w:rPr>
        <w:t>unicipales.</w:t>
      </w:r>
    </w:p>
    <w:p w:rsidR="002F0C45" w:rsidRDefault="002F0C45" w:rsidP="002F0C45">
      <w:pPr>
        <w:ind w:left="2832" w:hanging="2124"/>
        <w:jc w:val="both"/>
        <w:rPr>
          <w:rFonts w:ascii="Arial" w:hAnsi="Arial" w:cs="Arial"/>
          <w:b/>
          <w:sz w:val="20"/>
          <w:szCs w:val="20"/>
        </w:rPr>
      </w:pPr>
    </w:p>
    <w:p w:rsidR="002F0C45" w:rsidRDefault="002F0C45" w:rsidP="002F0C45">
      <w:pPr>
        <w:ind w:left="2832" w:hanging="2124"/>
        <w:jc w:val="both"/>
        <w:rPr>
          <w:rFonts w:ascii="Arial" w:hAnsi="Arial" w:cs="Arial"/>
          <w:sz w:val="20"/>
          <w:szCs w:val="20"/>
        </w:rPr>
      </w:pPr>
      <w:r>
        <w:rPr>
          <w:rFonts w:ascii="Arial" w:hAnsi="Arial" w:cs="Arial"/>
          <w:b/>
          <w:sz w:val="20"/>
          <w:szCs w:val="20"/>
        </w:rPr>
        <w:t xml:space="preserve">ACUERDO 46/05/15   </w:t>
      </w:r>
      <w:r w:rsidR="00E64CCA">
        <w:rPr>
          <w:rFonts w:ascii="Arial" w:hAnsi="Arial" w:cs="Arial"/>
          <w:b/>
          <w:sz w:val="20"/>
          <w:szCs w:val="20"/>
        </w:rPr>
        <w:t xml:space="preserve"> </w:t>
      </w:r>
      <w:r w:rsidR="00711FF7" w:rsidRPr="00711FF7">
        <w:rPr>
          <w:rFonts w:ascii="Arial" w:hAnsi="Arial" w:cs="Arial"/>
          <w:sz w:val="20"/>
          <w:szCs w:val="20"/>
        </w:rPr>
        <w:t xml:space="preserve">Se aprueba </w:t>
      </w:r>
      <w:r w:rsidR="00711FF7">
        <w:rPr>
          <w:rFonts w:ascii="Arial" w:hAnsi="Arial" w:cs="Arial"/>
          <w:sz w:val="20"/>
          <w:szCs w:val="20"/>
        </w:rPr>
        <w:t>i</w:t>
      </w:r>
      <w:r w:rsidRPr="00AB2B45">
        <w:rPr>
          <w:rFonts w:ascii="Arial" w:hAnsi="Arial" w:cs="Arial"/>
          <w:sz w:val="20"/>
          <w:szCs w:val="20"/>
        </w:rPr>
        <w:t>mplementa</w:t>
      </w:r>
      <w:r w:rsidR="00711FF7">
        <w:rPr>
          <w:rFonts w:ascii="Arial" w:hAnsi="Arial" w:cs="Arial"/>
          <w:sz w:val="20"/>
          <w:szCs w:val="20"/>
        </w:rPr>
        <w:t>r</w:t>
      </w:r>
      <w:r w:rsidRPr="00AB2B45">
        <w:rPr>
          <w:rFonts w:ascii="Arial" w:hAnsi="Arial" w:cs="Arial"/>
          <w:sz w:val="20"/>
          <w:szCs w:val="20"/>
        </w:rPr>
        <w:t xml:space="preserve"> </w:t>
      </w:r>
      <w:r w:rsidR="00711FF7">
        <w:rPr>
          <w:rFonts w:ascii="Arial" w:hAnsi="Arial" w:cs="Arial"/>
          <w:sz w:val="20"/>
          <w:szCs w:val="20"/>
        </w:rPr>
        <w:t>p</w:t>
      </w:r>
      <w:r w:rsidRPr="00AB2B45">
        <w:rPr>
          <w:rFonts w:ascii="Arial" w:hAnsi="Arial" w:cs="Arial"/>
          <w:sz w:val="20"/>
          <w:szCs w:val="20"/>
        </w:rPr>
        <w:t xml:space="preserve">rograma </w:t>
      </w:r>
      <w:r w:rsidR="00711FF7">
        <w:rPr>
          <w:rFonts w:ascii="Arial" w:hAnsi="Arial" w:cs="Arial"/>
          <w:sz w:val="20"/>
          <w:szCs w:val="20"/>
        </w:rPr>
        <w:t>m</w:t>
      </w:r>
      <w:r w:rsidRPr="00AB2B45">
        <w:rPr>
          <w:rFonts w:ascii="Arial" w:hAnsi="Arial" w:cs="Arial"/>
          <w:sz w:val="20"/>
          <w:szCs w:val="20"/>
        </w:rPr>
        <w:t xml:space="preserve">unicipal de </w:t>
      </w:r>
      <w:r w:rsidR="00711FF7">
        <w:rPr>
          <w:rFonts w:ascii="Arial" w:hAnsi="Arial" w:cs="Arial"/>
          <w:sz w:val="20"/>
          <w:szCs w:val="20"/>
        </w:rPr>
        <w:t>p</w:t>
      </w:r>
      <w:r w:rsidRPr="00AB2B45">
        <w:rPr>
          <w:rFonts w:ascii="Arial" w:hAnsi="Arial" w:cs="Arial"/>
          <w:sz w:val="20"/>
          <w:szCs w:val="20"/>
        </w:rPr>
        <w:t xml:space="preserve">revención y </w:t>
      </w:r>
      <w:r w:rsidR="00711FF7">
        <w:rPr>
          <w:rFonts w:ascii="Arial" w:hAnsi="Arial" w:cs="Arial"/>
          <w:sz w:val="20"/>
          <w:szCs w:val="20"/>
        </w:rPr>
        <w:t>atención a la violencia hacia la m</w:t>
      </w:r>
      <w:r w:rsidRPr="00AB2B45">
        <w:rPr>
          <w:rFonts w:ascii="Arial" w:hAnsi="Arial" w:cs="Arial"/>
          <w:sz w:val="20"/>
          <w:szCs w:val="20"/>
        </w:rPr>
        <w:t>ujer.</w:t>
      </w:r>
    </w:p>
    <w:p w:rsidR="002F0C45" w:rsidRDefault="002F0C45" w:rsidP="002F0C45">
      <w:pPr>
        <w:ind w:left="2832" w:hanging="2124"/>
        <w:jc w:val="both"/>
        <w:rPr>
          <w:rFonts w:ascii="Arial" w:eastAsia="Times" w:hAnsi="Arial" w:cs="Arial"/>
          <w:sz w:val="20"/>
          <w:szCs w:val="20"/>
        </w:rPr>
      </w:pPr>
    </w:p>
    <w:p w:rsidR="002F0C45" w:rsidRPr="00AB2B45" w:rsidRDefault="002F0C45" w:rsidP="002F0C45">
      <w:pPr>
        <w:spacing w:line="360" w:lineRule="auto"/>
        <w:ind w:right="333"/>
        <w:outlineLvl w:val="0"/>
        <w:rPr>
          <w:rFonts w:ascii="Arial" w:hAnsi="Arial" w:cs="Arial"/>
          <w:sz w:val="20"/>
          <w:szCs w:val="20"/>
        </w:rPr>
      </w:pPr>
      <w:r>
        <w:rPr>
          <w:rFonts w:ascii="Arial" w:eastAsia="Times" w:hAnsi="Arial" w:cs="Arial"/>
          <w:b/>
          <w:sz w:val="20"/>
          <w:szCs w:val="20"/>
        </w:rPr>
        <w:t xml:space="preserve">           ACUERDO 46Bis</w:t>
      </w:r>
      <w:r w:rsidRPr="00AB2B45">
        <w:rPr>
          <w:rFonts w:ascii="Arial" w:eastAsia="Times" w:hAnsi="Arial" w:cs="Arial"/>
          <w:b/>
          <w:sz w:val="20"/>
          <w:szCs w:val="20"/>
        </w:rPr>
        <w:t>/05/15</w:t>
      </w:r>
      <w:r>
        <w:rPr>
          <w:rFonts w:ascii="Arial" w:eastAsia="Times" w:hAnsi="Arial" w:cs="Arial"/>
          <w:b/>
          <w:sz w:val="20"/>
          <w:szCs w:val="20"/>
        </w:rPr>
        <w:t xml:space="preserve">  </w:t>
      </w:r>
      <w:r w:rsidRPr="00E64CCA">
        <w:rPr>
          <w:rFonts w:ascii="Arial" w:eastAsia="Times" w:hAnsi="Arial" w:cs="Arial"/>
          <w:sz w:val="20"/>
          <w:szCs w:val="20"/>
        </w:rPr>
        <w:t>C</w:t>
      </w:r>
      <w:r w:rsidRPr="00AB2B45">
        <w:rPr>
          <w:rFonts w:ascii="Arial" w:hAnsi="Arial" w:cs="Arial"/>
          <w:sz w:val="20"/>
          <w:szCs w:val="20"/>
        </w:rPr>
        <w:t xml:space="preserve">onvocatoria al </w:t>
      </w:r>
      <w:r>
        <w:rPr>
          <w:rFonts w:ascii="Arial" w:hAnsi="Arial" w:cs="Arial"/>
          <w:sz w:val="20"/>
          <w:szCs w:val="20"/>
        </w:rPr>
        <w:t>Concurso C</w:t>
      </w:r>
      <w:r w:rsidRPr="00AB2B45">
        <w:rPr>
          <w:rFonts w:ascii="Arial" w:hAnsi="Arial" w:cs="Arial"/>
          <w:sz w:val="20"/>
          <w:szCs w:val="20"/>
        </w:rPr>
        <w:t xml:space="preserve">abildo </w:t>
      </w:r>
      <w:r>
        <w:rPr>
          <w:rFonts w:ascii="Arial" w:hAnsi="Arial" w:cs="Arial"/>
          <w:sz w:val="20"/>
          <w:szCs w:val="20"/>
        </w:rPr>
        <w:t>I</w:t>
      </w:r>
      <w:r w:rsidRPr="00AB2B45">
        <w:rPr>
          <w:rFonts w:ascii="Arial" w:hAnsi="Arial" w:cs="Arial"/>
          <w:sz w:val="20"/>
          <w:szCs w:val="20"/>
        </w:rPr>
        <w:t>nfantil 2015.</w:t>
      </w:r>
    </w:p>
    <w:p w:rsidR="002F0C45" w:rsidRPr="00AB2B45" w:rsidRDefault="002F0C45" w:rsidP="002F0C45">
      <w:pPr>
        <w:ind w:left="2832" w:hanging="2124"/>
        <w:jc w:val="both"/>
        <w:rPr>
          <w:rFonts w:ascii="Arial" w:eastAsia="Times" w:hAnsi="Arial" w:cs="Arial"/>
          <w:b/>
          <w:sz w:val="20"/>
          <w:szCs w:val="20"/>
        </w:rPr>
      </w:pPr>
      <w:r>
        <w:rPr>
          <w:rFonts w:ascii="Arial" w:eastAsia="Times" w:hAnsi="Arial" w:cs="Arial"/>
          <w:b/>
          <w:sz w:val="20"/>
          <w:szCs w:val="20"/>
        </w:rPr>
        <w:t xml:space="preserve">    </w:t>
      </w:r>
    </w:p>
    <w:p w:rsidR="002F0C45" w:rsidRPr="00AB2B45" w:rsidRDefault="002F0C45" w:rsidP="00E64CCA">
      <w:pPr>
        <w:ind w:left="2835" w:hanging="2127"/>
        <w:jc w:val="both"/>
        <w:rPr>
          <w:rFonts w:ascii="Arial" w:eastAsia="Times" w:hAnsi="Arial" w:cs="Arial"/>
          <w:sz w:val="20"/>
          <w:szCs w:val="20"/>
        </w:rPr>
      </w:pPr>
      <w:r>
        <w:rPr>
          <w:rFonts w:ascii="Arial" w:eastAsia="Times" w:hAnsi="Arial" w:cs="Arial"/>
          <w:b/>
          <w:sz w:val="20"/>
          <w:szCs w:val="20"/>
        </w:rPr>
        <w:t xml:space="preserve">ACUERDO 47/05/15    </w:t>
      </w:r>
      <w:r w:rsidR="00E64CCA" w:rsidRPr="00E64CCA">
        <w:rPr>
          <w:rFonts w:ascii="Arial" w:eastAsia="Times" w:hAnsi="Arial" w:cs="Arial"/>
          <w:sz w:val="20"/>
          <w:szCs w:val="20"/>
        </w:rPr>
        <w:t>Se aprueba el i</w:t>
      </w:r>
      <w:r w:rsidRPr="00AB2B45">
        <w:rPr>
          <w:rFonts w:ascii="Arial" w:eastAsia="Times" w:hAnsi="Arial" w:cs="Arial"/>
          <w:sz w:val="20"/>
          <w:szCs w:val="20"/>
        </w:rPr>
        <w:t>nforme financiero correspondiente al mes de febrero de 2015.</w:t>
      </w:r>
    </w:p>
    <w:p w:rsidR="002F0C45" w:rsidRPr="00327578" w:rsidRDefault="002F0C45" w:rsidP="00E64CCA">
      <w:pPr>
        <w:ind w:left="2835" w:firstLine="708"/>
        <w:jc w:val="both"/>
        <w:rPr>
          <w:rFonts w:ascii="Arial" w:eastAsia="Times" w:hAnsi="Arial" w:cs="Arial"/>
          <w:b/>
          <w:sz w:val="20"/>
          <w:szCs w:val="20"/>
        </w:rPr>
      </w:pPr>
    </w:p>
    <w:p w:rsidR="002F0C45" w:rsidRDefault="002F0C45" w:rsidP="002F0C45">
      <w:pPr>
        <w:tabs>
          <w:tab w:val="left" w:pos="3030"/>
        </w:tabs>
        <w:ind w:left="2832" w:hanging="2124"/>
        <w:jc w:val="both"/>
        <w:rPr>
          <w:rFonts w:ascii="Arial" w:eastAsia="Times" w:hAnsi="Arial" w:cs="Arial"/>
          <w:sz w:val="20"/>
          <w:szCs w:val="20"/>
        </w:rPr>
      </w:pPr>
      <w:r>
        <w:rPr>
          <w:rFonts w:ascii="Arial" w:eastAsia="Times" w:hAnsi="Arial" w:cs="Arial"/>
          <w:b/>
          <w:sz w:val="20"/>
          <w:szCs w:val="20"/>
        </w:rPr>
        <w:lastRenderedPageBreak/>
        <w:t xml:space="preserve">ACUERDO 48/05/15 </w:t>
      </w:r>
      <w:r>
        <w:rPr>
          <w:rFonts w:ascii="Arial" w:eastAsia="Times" w:hAnsi="Arial" w:cs="Arial"/>
          <w:b/>
          <w:sz w:val="20"/>
          <w:szCs w:val="20"/>
        </w:rPr>
        <w:tab/>
      </w:r>
      <w:r w:rsidR="00E64CCA" w:rsidRPr="00E64CCA">
        <w:rPr>
          <w:rFonts w:ascii="Arial" w:eastAsia="Times" w:hAnsi="Arial" w:cs="Arial"/>
          <w:sz w:val="20"/>
          <w:szCs w:val="20"/>
        </w:rPr>
        <w:t>R</w:t>
      </w:r>
      <w:r w:rsidRPr="00AB2B45">
        <w:rPr>
          <w:rFonts w:ascii="Arial" w:eastAsia="Times" w:hAnsi="Arial" w:cs="Arial"/>
          <w:sz w:val="20"/>
          <w:szCs w:val="20"/>
        </w:rPr>
        <w:t>eforma al Reglamento de Tránsito y Transporte</w:t>
      </w:r>
      <w:r>
        <w:rPr>
          <w:rFonts w:ascii="Arial" w:eastAsia="Times" w:hAnsi="Arial" w:cs="Arial"/>
          <w:sz w:val="20"/>
          <w:szCs w:val="20"/>
        </w:rPr>
        <w:t>.</w:t>
      </w:r>
    </w:p>
    <w:p w:rsidR="00E64CCA" w:rsidRDefault="00E64CCA" w:rsidP="002F0C45">
      <w:pPr>
        <w:tabs>
          <w:tab w:val="left" w:pos="3030"/>
        </w:tabs>
        <w:ind w:left="2832" w:hanging="2124"/>
        <w:jc w:val="both"/>
        <w:rPr>
          <w:rFonts w:ascii="Arial" w:eastAsia="Times" w:hAnsi="Arial" w:cs="Arial"/>
          <w:b/>
          <w:sz w:val="20"/>
          <w:szCs w:val="20"/>
        </w:rPr>
      </w:pPr>
    </w:p>
    <w:p w:rsidR="002F0C45" w:rsidRDefault="002F0C45" w:rsidP="002F0C45">
      <w:pPr>
        <w:tabs>
          <w:tab w:val="left" w:pos="3030"/>
        </w:tabs>
        <w:ind w:left="2832" w:hanging="2124"/>
        <w:jc w:val="both"/>
        <w:rPr>
          <w:rFonts w:ascii="Arial" w:eastAsia="Times" w:hAnsi="Arial" w:cs="Arial"/>
          <w:sz w:val="20"/>
          <w:szCs w:val="20"/>
        </w:rPr>
      </w:pPr>
      <w:r>
        <w:rPr>
          <w:rFonts w:ascii="Arial" w:eastAsia="Times" w:hAnsi="Arial" w:cs="Arial"/>
          <w:b/>
          <w:sz w:val="20"/>
          <w:szCs w:val="20"/>
        </w:rPr>
        <w:t xml:space="preserve">ACUERDO 49/05/15 </w:t>
      </w:r>
      <w:r>
        <w:rPr>
          <w:rFonts w:ascii="Arial" w:eastAsia="Times" w:hAnsi="Arial" w:cs="Arial"/>
          <w:b/>
          <w:sz w:val="20"/>
          <w:szCs w:val="20"/>
        </w:rPr>
        <w:tab/>
      </w:r>
      <w:r w:rsidR="00E64CCA">
        <w:rPr>
          <w:rFonts w:ascii="Arial" w:eastAsia="Times" w:hAnsi="Arial" w:cs="Arial"/>
          <w:sz w:val="20"/>
          <w:szCs w:val="20"/>
        </w:rPr>
        <w:t>Adhesión al Proyecto</w:t>
      </w:r>
      <w:r w:rsidRPr="00914295">
        <w:rPr>
          <w:rFonts w:ascii="Arial" w:eastAsia="Times" w:hAnsi="Arial" w:cs="Arial"/>
          <w:sz w:val="20"/>
          <w:szCs w:val="20"/>
        </w:rPr>
        <w:t xml:space="preserve"> </w:t>
      </w:r>
      <w:r>
        <w:rPr>
          <w:rFonts w:ascii="Arial" w:eastAsia="Times" w:hAnsi="Arial" w:cs="Arial"/>
          <w:sz w:val="20"/>
          <w:szCs w:val="20"/>
        </w:rPr>
        <w:t>M</w:t>
      </w:r>
      <w:r w:rsidRPr="00914295">
        <w:rPr>
          <w:rFonts w:ascii="Arial" w:eastAsia="Times" w:hAnsi="Arial" w:cs="Arial"/>
          <w:sz w:val="20"/>
          <w:szCs w:val="20"/>
        </w:rPr>
        <w:t xml:space="preserve">éxico </w:t>
      </w:r>
      <w:r>
        <w:rPr>
          <w:rFonts w:ascii="Arial" w:eastAsia="Times" w:hAnsi="Arial" w:cs="Arial"/>
          <w:sz w:val="20"/>
          <w:szCs w:val="20"/>
        </w:rPr>
        <w:t>C</w:t>
      </w:r>
      <w:r w:rsidRPr="00914295">
        <w:rPr>
          <w:rFonts w:ascii="Arial" w:eastAsia="Times" w:hAnsi="Arial" w:cs="Arial"/>
          <w:sz w:val="20"/>
          <w:szCs w:val="20"/>
        </w:rPr>
        <w:t>onectado.</w:t>
      </w:r>
    </w:p>
    <w:p w:rsidR="002F0C45" w:rsidRDefault="002F0C45" w:rsidP="002F0C45">
      <w:pPr>
        <w:tabs>
          <w:tab w:val="left" w:pos="3030"/>
        </w:tabs>
        <w:ind w:left="2832" w:hanging="2124"/>
        <w:jc w:val="both"/>
        <w:rPr>
          <w:rFonts w:ascii="Arial" w:eastAsia="Times" w:hAnsi="Arial" w:cs="Arial"/>
          <w:sz w:val="20"/>
          <w:szCs w:val="20"/>
        </w:rPr>
      </w:pPr>
    </w:p>
    <w:p w:rsidR="002F0C45" w:rsidRPr="00914295" w:rsidRDefault="002F0C45" w:rsidP="002F0C45">
      <w:pPr>
        <w:tabs>
          <w:tab w:val="left" w:pos="3030"/>
        </w:tabs>
        <w:ind w:left="2832" w:hanging="2124"/>
        <w:jc w:val="both"/>
        <w:rPr>
          <w:rFonts w:ascii="Arial" w:eastAsia="Times" w:hAnsi="Arial" w:cs="Arial"/>
          <w:sz w:val="20"/>
          <w:szCs w:val="20"/>
        </w:rPr>
      </w:pPr>
      <w:r w:rsidRPr="00914295">
        <w:rPr>
          <w:rFonts w:ascii="Arial" w:eastAsia="Times" w:hAnsi="Arial" w:cs="Arial"/>
          <w:b/>
          <w:sz w:val="20"/>
          <w:szCs w:val="20"/>
        </w:rPr>
        <w:t>ACUERDO 50/05/15</w:t>
      </w:r>
      <w:r>
        <w:rPr>
          <w:rFonts w:ascii="Arial" w:eastAsia="Times" w:hAnsi="Arial" w:cs="Arial"/>
          <w:b/>
          <w:sz w:val="20"/>
          <w:szCs w:val="20"/>
        </w:rPr>
        <w:tab/>
      </w:r>
      <w:r>
        <w:rPr>
          <w:rFonts w:ascii="Arial" w:eastAsia="Times" w:hAnsi="Arial" w:cs="Arial"/>
          <w:sz w:val="20"/>
          <w:szCs w:val="20"/>
        </w:rPr>
        <w:t>A</w:t>
      </w:r>
      <w:r w:rsidRPr="00914295">
        <w:rPr>
          <w:rFonts w:ascii="Arial" w:eastAsia="Times" w:hAnsi="Arial" w:cs="Arial"/>
          <w:sz w:val="20"/>
          <w:szCs w:val="20"/>
        </w:rPr>
        <w:t xml:space="preserve">juste a la </w:t>
      </w:r>
      <w:r w:rsidR="00E64CCA">
        <w:rPr>
          <w:rFonts w:ascii="Arial" w:eastAsia="Times" w:hAnsi="Arial" w:cs="Arial"/>
          <w:sz w:val="20"/>
          <w:szCs w:val="20"/>
        </w:rPr>
        <w:t>t</w:t>
      </w:r>
      <w:r w:rsidRPr="00914295">
        <w:rPr>
          <w:rFonts w:ascii="Arial" w:eastAsia="Times" w:hAnsi="Arial" w:cs="Arial"/>
          <w:sz w:val="20"/>
          <w:szCs w:val="20"/>
        </w:rPr>
        <w:t xml:space="preserve">arifa de </w:t>
      </w:r>
      <w:r w:rsidR="00E64CCA">
        <w:rPr>
          <w:rFonts w:ascii="Arial" w:eastAsia="Times" w:hAnsi="Arial" w:cs="Arial"/>
          <w:sz w:val="20"/>
          <w:szCs w:val="20"/>
        </w:rPr>
        <w:t>t</w:t>
      </w:r>
      <w:r w:rsidRPr="00914295">
        <w:rPr>
          <w:rFonts w:ascii="Arial" w:eastAsia="Times" w:hAnsi="Arial" w:cs="Arial"/>
          <w:sz w:val="20"/>
          <w:szCs w:val="20"/>
        </w:rPr>
        <w:t>axímetro.</w:t>
      </w:r>
    </w:p>
    <w:p w:rsidR="002F0C45" w:rsidRDefault="002F0C45" w:rsidP="002F0C45">
      <w:pPr>
        <w:tabs>
          <w:tab w:val="left" w:pos="3030"/>
        </w:tabs>
        <w:ind w:left="2832" w:hanging="2124"/>
        <w:jc w:val="both"/>
        <w:rPr>
          <w:rFonts w:ascii="Arial" w:eastAsia="Times" w:hAnsi="Arial" w:cs="Arial"/>
          <w:b/>
          <w:sz w:val="20"/>
          <w:szCs w:val="20"/>
        </w:rPr>
      </w:pPr>
    </w:p>
    <w:p w:rsidR="002F0C45" w:rsidRDefault="002F0C45" w:rsidP="002F0C45">
      <w:pPr>
        <w:tabs>
          <w:tab w:val="left" w:pos="3030"/>
        </w:tabs>
        <w:ind w:left="2832" w:hanging="2124"/>
        <w:jc w:val="both"/>
        <w:rPr>
          <w:rFonts w:ascii="Arial" w:eastAsia="Times" w:hAnsi="Arial" w:cs="Arial"/>
          <w:sz w:val="20"/>
          <w:szCs w:val="20"/>
        </w:rPr>
      </w:pPr>
      <w:r>
        <w:rPr>
          <w:rFonts w:ascii="Arial" w:eastAsia="Times" w:hAnsi="Arial" w:cs="Arial"/>
          <w:b/>
          <w:sz w:val="20"/>
          <w:szCs w:val="20"/>
        </w:rPr>
        <w:t>ACUERDO 51/05/15</w:t>
      </w:r>
      <w:r>
        <w:rPr>
          <w:rFonts w:ascii="Arial" w:eastAsia="Times" w:hAnsi="Arial" w:cs="Arial"/>
          <w:b/>
          <w:sz w:val="20"/>
          <w:szCs w:val="20"/>
        </w:rPr>
        <w:tab/>
      </w:r>
      <w:r w:rsidR="00433846" w:rsidRPr="00433846">
        <w:rPr>
          <w:rFonts w:ascii="Arial" w:eastAsia="Times" w:hAnsi="Arial" w:cs="Arial"/>
          <w:sz w:val="20"/>
          <w:szCs w:val="20"/>
        </w:rPr>
        <w:t xml:space="preserve">Se turna a Comisión la propuesta para </w:t>
      </w:r>
      <w:r w:rsidR="00433846">
        <w:rPr>
          <w:rFonts w:ascii="Arial" w:eastAsia="Times" w:hAnsi="Arial" w:cs="Arial"/>
          <w:sz w:val="20"/>
          <w:szCs w:val="20"/>
        </w:rPr>
        <w:t>d</w:t>
      </w:r>
      <w:r w:rsidRPr="00914295">
        <w:rPr>
          <w:rFonts w:ascii="Arial" w:eastAsia="Times" w:hAnsi="Arial" w:cs="Arial"/>
          <w:sz w:val="20"/>
          <w:szCs w:val="20"/>
        </w:rPr>
        <w:t>esigna</w:t>
      </w:r>
      <w:r w:rsidR="00433846">
        <w:rPr>
          <w:rFonts w:ascii="Arial" w:eastAsia="Times" w:hAnsi="Arial" w:cs="Arial"/>
          <w:sz w:val="20"/>
          <w:szCs w:val="20"/>
        </w:rPr>
        <w:t>r</w:t>
      </w:r>
      <w:r w:rsidRPr="00914295">
        <w:rPr>
          <w:rFonts w:ascii="Arial" w:eastAsia="Times" w:hAnsi="Arial" w:cs="Arial"/>
          <w:sz w:val="20"/>
          <w:szCs w:val="20"/>
        </w:rPr>
        <w:t xml:space="preserve"> del 50% de la recaud</w:t>
      </w:r>
      <w:r w:rsidR="00433846">
        <w:rPr>
          <w:rFonts w:ascii="Arial" w:eastAsia="Times" w:hAnsi="Arial" w:cs="Arial"/>
          <w:sz w:val="20"/>
          <w:szCs w:val="20"/>
        </w:rPr>
        <w:t>ación total que corresponda al m</w:t>
      </w:r>
      <w:r w:rsidRPr="00914295">
        <w:rPr>
          <w:rFonts w:ascii="Arial" w:eastAsia="Times" w:hAnsi="Arial" w:cs="Arial"/>
          <w:sz w:val="20"/>
          <w:szCs w:val="20"/>
        </w:rPr>
        <w:t>unicipio por las infracciones originadas de los operativos anti-alcohol y multas electrónicas</w:t>
      </w:r>
      <w:r w:rsidR="00433846">
        <w:rPr>
          <w:rFonts w:ascii="Arial" w:eastAsia="Times" w:hAnsi="Arial" w:cs="Arial"/>
          <w:sz w:val="20"/>
          <w:szCs w:val="20"/>
        </w:rPr>
        <w:t>, para la difusión de productos de comunicación en redes sociales, radio y televisión en materia de seguridad vial</w:t>
      </w:r>
      <w:r w:rsidRPr="00914295">
        <w:rPr>
          <w:rFonts w:ascii="Arial" w:eastAsia="Times" w:hAnsi="Arial" w:cs="Arial"/>
          <w:sz w:val="20"/>
          <w:szCs w:val="20"/>
        </w:rPr>
        <w:t>.</w:t>
      </w:r>
    </w:p>
    <w:p w:rsidR="002F0C45" w:rsidRDefault="002F0C45" w:rsidP="002F0C45">
      <w:pPr>
        <w:tabs>
          <w:tab w:val="left" w:pos="3030"/>
        </w:tabs>
        <w:ind w:left="2832" w:hanging="2124"/>
        <w:jc w:val="both"/>
        <w:rPr>
          <w:rFonts w:ascii="Arial" w:eastAsia="Times" w:hAnsi="Arial" w:cs="Arial"/>
          <w:b/>
          <w:sz w:val="20"/>
          <w:szCs w:val="20"/>
        </w:rPr>
      </w:pPr>
    </w:p>
    <w:p w:rsidR="002F0C45" w:rsidRPr="00914295" w:rsidRDefault="002F0C45" w:rsidP="002F0C45">
      <w:pPr>
        <w:tabs>
          <w:tab w:val="left" w:pos="3030"/>
        </w:tabs>
        <w:ind w:left="2832" w:hanging="2124"/>
        <w:rPr>
          <w:rFonts w:ascii="Arial" w:eastAsia="Times" w:hAnsi="Arial" w:cs="Arial"/>
          <w:b/>
          <w:sz w:val="20"/>
          <w:szCs w:val="20"/>
        </w:rPr>
      </w:pPr>
      <w:r>
        <w:rPr>
          <w:rFonts w:ascii="Arial" w:eastAsia="Times" w:hAnsi="Arial" w:cs="Arial"/>
          <w:b/>
          <w:sz w:val="20"/>
          <w:szCs w:val="20"/>
        </w:rPr>
        <w:t xml:space="preserve">ACUERDO 52/06/15 </w:t>
      </w:r>
      <w:r>
        <w:rPr>
          <w:rFonts w:ascii="Arial" w:eastAsia="Times" w:hAnsi="Arial" w:cs="Arial"/>
          <w:b/>
          <w:sz w:val="20"/>
          <w:szCs w:val="20"/>
        </w:rPr>
        <w:tab/>
      </w:r>
      <w:r>
        <w:rPr>
          <w:rFonts w:ascii="Arial" w:eastAsia="Times" w:hAnsi="Arial" w:cs="Arial"/>
          <w:sz w:val="20"/>
          <w:szCs w:val="20"/>
        </w:rPr>
        <w:t>C</w:t>
      </w:r>
      <w:r w:rsidRPr="00914295">
        <w:rPr>
          <w:rFonts w:ascii="Arial" w:eastAsia="Times" w:hAnsi="Arial" w:cs="Arial"/>
          <w:sz w:val="20"/>
          <w:szCs w:val="20"/>
        </w:rPr>
        <w:t xml:space="preserve">ambio de estructura vial de la </w:t>
      </w:r>
      <w:r>
        <w:rPr>
          <w:rFonts w:ascii="Arial" w:eastAsia="Times" w:hAnsi="Arial" w:cs="Arial"/>
          <w:sz w:val="20"/>
          <w:szCs w:val="20"/>
        </w:rPr>
        <w:t>C</w:t>
      </w:r>
      <w:r w:rsidRPr="00914295">
        <w:rPr>
          <w:rFonts w:ascii="Arial" w:eastAsia="Times" w:hAnsi="Arial" w:cs="Arial"/>
          <w:sz w:val="20"/>
          <w:szCs w:val="20"/>
        </w:rPr>
        <w:t xml:space="preserve">alle </w:t>
      </w:r>
      <w:r>
        <w:rPr>
          <w:rFonts w:ascii="Arial" w:eastAsia="Times" w:hAnsi="Arial" w:cs="Arial"/>
          <w:sz w:val="20"/>
          <w:szCs w:val="20"/>
        </w:rPr>
        <w:t>Ramón F</w:t>
      </w:r>
      <w:r w:rsidRPr="00914295">
        <w:rPr>
          <w:rFonts w:ascii="Arial" w:eastAsia="Times" w:hAnsi="Arial" w:cs="Arial"/>
          <w:sz w:val="20"/>
          <w:szCs w:val="20"/>
        </w:rPr>
        <w:t xml:space="preserve">lores </w:t>
      </w:r>
      <w:r>
        <w:rPr>
          <w:rFonts w:ascii="Arial" w:eastAsia="Times" w:hAnsi="Arial" w:cs="Arial"/>
          <w:sz w:val="20"/>
          <w:szCs w:val="20"/>
        </w:rPr>
        <w:t>P</w:t>
      </w:r>
      <w:r w:rsidRPr="00914295">
        <w:rPr>
          <w:rFonts w:ascii="Arial" w:eastAsia="Times" w:hAnsi="Arial" w:cs="Arial"/>
          <w:sz w:val="20"/>
          <w:szCs w:val="20"/>
        </w:rPr>
        <w:t>eña.</w:t>
      </w:r>
    </w:p>
    <w:p w:rsidR="002F0C45" w:rsidRPr="00914295" w:rsidRDefault="002F0C45" w:rsidP="002F0C45">
      <w:pPr>
        <w:tabs>
          <w:tab w:val="left" w:pos="3030"/>
        </w:tabs>
        <w:ind w:left="2832" w:hanging="2124"/>
        <w:jc w:val="both"/>
        <w:rPr>
          <w:rFonts w:ascii="Arial" w:eastAsia="Times" w:hAnsi="Arial" w:cs="Arial"/>
          <w:b/>
          <w:sz w:val="20"/>
          <w:szCs w:val="20"/>
        </w:rPr>
      </w:pPr>
    </w:p>
    <w:p w:rsidR="002F0C45" w:rsidRDefault="002F0C45" w:rsidP="002F0C45">
      <w:pPr>
        <w:tabs>
          <w:tab w:val="left" w:pos="3030"/>
        </w:tabs>
        <w:ind w:left="2832" w:hanging="2124"/>
        <w:jc w:val="both"/>
        <w:rPr>
          <w:rFonts w:ascii="Arial" w:eastAsia="Times" w:hAnsi="Arial" w:cs="Arial"/>
          <w:sz w:val="20"/>
          <w:szCs w:val="20"/>
        </w:rPr>
      </w:pPr>
      <w:r>
        <w:rPr>
          <w:rFonts w:ascii="Arial" w:eastAsia="Times" w:hAnsi="Arial" w:cs="Arial"/>
          <w:b/>
          <w:sz w:val="20"/>
          <w:szCs w:val="20"/>
        </w:rPr>
        <w:t>ACUERDO 53/06/15</w:t>
      </w:r>
      <w:r>
        <w:rPr>
          <w:rFonts w:ascii="Arial" w:eastAsia="Times" w:hAnsi="Arial" w:cs="Arial"/>
          <w:b/>
          <w:sz w:val="20"/>
          <w:szCs w:val="20"/>
        </w:rPr>
        <w:tab/>
      </w:r>
      <w:r w:rsidRPr="00914295">
        <w:rPr>
          <w:rFonts w:ascii="Arial" w:eastAsia="Times" w:hAnsi="Arial" w:cs="Arial"/>
          <w:sz w:val="20"/>
          <w:szCs w:val="20"/>
        </w:rPr>
        <w:t xml:space="preserve">Cambio de uso de suelo en </w:t>
      </w:r>
      <w:r w:rsidR="00433846" w:rsidRPr="00433846">
        <w:rPr>
          <w:rFonts w:ascii="Arial" w:hAnsi="Arial" w:cs="Arial"/>
          <w:sz w:val="20"/>
          <w:szCs w:val="20"/>
        </w:rPr>
        <w:t>predio ubicado</w:t>
      </w:r>
      <w:r w:rsidR="00433846" w:rsidRPr="00433846">
        <w:rPr>
          <w:rFonts w:ascii="Arial" w:eastAsia="Times" w:hAnsi="Arial" w:cs="Arial"/>
          <w:sz w:val="20"/>
          <w:szCs w:val="20"/>
        </w:rPr>
        <w:t xml:space="preserve"> </w:t>
      </w:r>
      <w:r w:rsidR="00433846">
        <w:rPr>
          <w:rFonts w:ascii="Arial" w:eastAsia="Times" w:hAnsi="Arial" w:cs="Arial"/>
          <w:sz w:val="20"/>
          <w:szCs w:val="20"/>
        </w:rPr>
        <w:t xml:space="preserve">en </w:t>
      </w:r>
      <w:r w:rsidRPr="00914295">
        <w:rPr>
          <w:rFonts w:ascii="Arial" w:eastAsia="Times" w:hAnsi="Arial" w:cs="Arial"/>
          <w:sz w:val="20"/>
          <w:szCs w:val="20"/>
        </w:rPr>
        <w:t xml:space="preserve">la </w:t>
      </w:r>
      <w:r>
        <w:rPr>
          <w:rFonts w:ascii="Arial" w:eastAsia="Times" w:hAnsi="Arial" w:cs="Arial"/>
          <w:sz w:val="20"/>
          <w:szCs w:val="20"/>
        </w:rPr>
        <w:t>Calzada A</w:t>
      </w:r>
      <w:r w:rsidRPr="00914295">
        <w:rPr>
          <w:rFonts w:ascii="Arial" w:eastAsia="Times" w:hAnsi="Arial" w:cs="Arial"/>
          <w:sz w:val="20"/>
          <w:szCs w:val="20"/>
        </w:rPr>
        <w:t xml:space="preserve">ntonio </w:t>
      </w:r>
      <w:r>
        <w:rPr>
          <w:rFonts w:ascii="Arial" w:eastAsia="Times" w:hAnsi="Arial" w:cs="Arial"/>
          <w:sz w:val="20"/>
          <w:szCs w:val="20"/>
        </w:rPr>
        <w:t>N</w:t>
      </w:r>
      <w:r w:rsidRPr="00914295">
        <w:rPr>
          <w:rFonts w:ascii="Arial" w:eastAsia="Times" w:hAnsi="Arial" w:cs="Arial"/>
          <w:sz w:val="20"/>
          <w:szCs w:val="20"/>
        </w:rPr>
        <w:t xml:space="preserve">arro, para la instalación de una estación de servicio con muelle de llenado y carburación y distribución y venta de gas </w:t>
      </w:r>
      <w:r>
        <w:rPr>
          <w:rFonts w:ascii="Arial" w:eastAsia="Times" w:hAnsi="Arial" w:cs="Arial"/>
          <w:sz w:val="20"/>
          <w:szCs w:val="20"/>
        </w:rPr>
        <w:t>LP</w:t>
      </w:r>
      <w:r w:rsidRPr="00914295">
        <w:rPr>
          <w:rFonts w:ascii="Arial" w:eastAsia="Times" w:hAnsi="Arial" w:cs="Arial"/>
          <w:sz w:val="20"/>
          <w:szCs w:val="20"/>
        </w:rPr>
        <w:t>.</w:t>
      </w:r>
    </w:p>
    <w:p w:rsidR="002F0C45" w:rsidRDefault="002F0C45" w:rsidP="002F0C45">
      <w:pPr>
        <w:tabs>
          <w:tab w:val="left" w:pos="3030"/>
        </w:tabs>
        <w:ind w:left="2832" w:hanging="2124"/>
        <w:jc w:val="both"/>
        <w:rPr>
          <w:rFonts w:ascii="Arial" w:eastAsia="Times" w:hAnsi="Arial" w:cs="Arial"/>
          <w:sz w:val="20"/>
          <w:szCs w:val="20"/>
        </w:rPr>
      </w:pPr>
    </w:p>
    <w:p w:rsidR="002F0C45" w:rsidRDefault="002F0C45" w:rsidP="002F0C45">
      <w:pPr>
        <w:tabs>
          <w:tab w:val="left" w:pos="3030"/>
        </w:tabs>
        <w:ind w:left="2832" w:hanging="2124"/>
        <w:jc w:val="both"/>
        <w:rPr>
          <w:rFonts w:ascii="Arial" w:eastAsia="Times" w:hAnsi="Arial" w:cs="Arial"/>
          <w:sz w:val="20"/>
          <w:szCs w:val="20"/>
        </w:rPr>
      </w:pPr>
      <w:r>
        <w:rPr>
          <w:rFonts w:ascii="Arial" w:eastAsia="Times" w:hAnsi="Arial" w:cs="Arial"/>
          <w:b/>
          <w:sz w:val="20"/>
          <w:szCs w:val="20"/>
        </w:rPr>
        <w:t>ACUERDO 54/06/15</w:t>
      </w:r>
      <w:r>
        <w:rPr>
          <w:rFonts w:ascii="Arial" w:eastAsia="Times" w:hAnsi="Arial" w:cs="Arial"/>
          <w:b/>
          <w:sz w:val="20"/>
          <w:szCs w:val="20"/>
        </w:rPr>
        <w:tab/>
      </w:r>
      <w:r w:rsidR="00F956DC" w:rsidRPr="00F956DC">
        <w:rPr>
          <w:rFonts w:ascii="Arial" w:eastAsia="Times" w:hAnsi="Arial" w:cs="Arial"/>
          <w:sz w:val="20"/>
          <w:szCs w:val="20"/>
        </w:rPr>
        <w:t>Se rechaza el c</w:t>
      </w:r>
      <w:r w:rsidRPr="00533469">
        <w:rPr>
          <w:rFonts w:ascii="Arial" w:eastAsia="Times" w:hAnsi="Arial" w:cs="Arial"/>
          <w:sz w:val="20"/>
          <w:szCs w:val="20"/>
        </w:rPr>
        <w:t>ambio de uso de suelo</w:t>
      </w:r>
      <w:r w:rsidR="00F956DC" w:rsidRPr="00F956DC">
        <w:rPr>
          <w:rFonts w:ascii="Arial" w:hAnsi="Arial" w:cs="Arial"/>
          <w:b/>
          <w:sz w:val="20"/>
          <w:szCs w:val="20"/>
        </w:rPr>
        <w:t xml:space="preserve"> </w:t>
      </w:r>
      <w:r w:rsidR="00F956DC" w:rsidRPr="00F956DC">
        <w:rPr>
          <w:rFonts w:ascii="Arial" w:hAnsi="Arial" w:cs="Arial"/>
          <w:sz w:val="20"/>
          <w:szCs w:val="20"/>
        </w:rPr>
        <w:t>en superficie ubicada</w:t>
      </w:r>
      <w:r w:rsidRPr="00533469">
        <w:rPr>
          <w:rFonts w:ascii="Arial" w:eastAsia="Times" w:hAnsi="Arial" w:cs="Arial"/>
          <w:sz w:val="20"/>
          <w:szCs w:val="20"/>
        </w:rPr>
        <w:t xml:space="preserve"> en el </w:t>
      </w:r>
      <w:r>
        <w:rPr>
          <w:rFonts w:ascii="Arial" w:eastAsia="Times" w:hAnsi="Arial" w:cs="Arial"/>
          <w:sz w:val="20"/>
          <w:szCs w:val="20"/>
        </w:rPr>
        <w:t>F</w:t>
      </w:r>
      <w:r w:rsidRPr="00533469">
        <w:rPr>
          <w:rFonts w:ascii="Arial" w:eastAsia="Times" w:hAnsi="Arial" w:cs="Arial"/>
          <w:sz w:val="20"/>
          <w:szCs w:val="20"/>
        </w:rPr>
        <w:t xml:space="preserve">raccionamiento los </w:t>
      </w:r>
      <w:r>
        <w:rPr>
          <w:rFonts w:ascii="Arial" w:eastAsia="Times" w:hAnsi="Arial" w:cs="Arial"/>
          <w:sz w:val="20"/>
          <w:szCs w:val="20"/>
        </w:rPr>
        <w:t>P</w:t>
      </w:r>
      <w:r w:rsidRPr="00533469">
        <w:rPr>
          <w:rFonts w:ascii="Arial" w:eastAsia="Times" w:hAnsi="Arial" w:cs="Arial"/>
          <w:sz w:val="20"/>
          <w:szCs w:val="20"/>
        </w:rPr>
        <w:t>inos</w:t>
      </w:r>
      <w:r w:rsidR="00F956DC">
        <w:rPr>
          <w:rFonts w:ascii="Arial" w:eastAsia="Times" w:hAnsi="Arial" w:cs="Arial"/>
          <w:sz w:val="20"/>
          <w:szCs w:val="20"/>
        </w:rPr>
        <w:t>,</w:t>
      </w:r>
      <w:r w:rsidRPr="00533469">
        <w:rPr>
          <w:rFonts w:ascii="Arial" w:eastAsia="Times" w:hAnsi="Arial" w:cs="Arial"/>
          <w:sz w:val="20"/>
          <w:szCs w:val="20"/>
        </w:rPr>
        <w:t xml:space="preserve"> 4to </w:t>
      </w:r>
      <w:r>
        <w:rPr>
          <w:rFonts w:ascii="Arial" w:eastAsia="Times" w:hAnsi="Arial" w:cs="Arial"/>
          <w:sz w:val="20"/>
          <w:szCs w:val="20"/>
        </w:rPr>
        <w:t>S</w:t>
      </w:r>
      <w:r w:rsidRPr="00533469">
        <w:rPr>
          <w:rFonts w:ascii="Arial" w:eastAsia="Times" w:hAnsi="Arial" w:cs="Arial"/>
          <w:sz w:val="20"/>
          <w:szCs w:val="20"/>
        </w:rPr>
        <w:t>ector, para la regularización de 6 viviendas en condominio.</w:t>
      </w:r>
    </w:p>
    <w:p w:rsidR="002F0C45" w:rsidRDefault="002F0C45" w:rsidP="002F0C45">
      <w:pPr>
        <w:tabs>
          <w:tab w:val="left" w:pos="3030"/>
        </w:tabs>
        <w:ind w:left="2832" w:hanging="2124"/>
        <w:jc w:val="both"/>
        <w:rPr>
          <w:rFonts w:ascii="Arial" w:eastAsia="Times" w:hAnsi="Arial" w:cs="Arial"/>
          <w:b/>
          <w:sz w:val="20"/>
          <w:szCs w:val="20"/>
        </w:rPr>
      </w:pPr>
    </w:p>
    <w:p w:rsidR="002F0C45" w:rsidRPr="00533469" w:rsidRDefault="002F0C45" w:rsidP="002F0C45">
      <w:pPr>
        <w:tabs>
          <w:tab w:val="left" w:pos="3030"/>
        </w:tabs>
        <w:ind w:left="2832" w:hanging="2124"/>
        <w:jc w:val="both"/>
        <w:rPr>
          <w:rFonts w:ascii="Arial" w:eastAsia="Times" w:hAnsi="Arial" w:cs="Arial"/>
          <w:b/>
          <w:sz w:val="20"/>
          <w:szCs w:val="20"/>
        </w:rPr>
      </w:pPr>
      <w:r>
        <w:rPr>
          <w:rFonts w:ascii="Arial" w:eastAsia="Times" w:hAnsi="Arial" w:cs="Arial"/>
          <w:b/>
          <w:sz w:val="20"/>
          <w:szCs w:val="20"/>
        </w:rPr>
        <w:t xml:space="preserve">ACUERDO 55/06/15   </w:t>
      </w:r>
      <w:r>
        <w:rPr>
          <w:rFonts w:ascii="Arial" w:eastAsia="Times" w:hAnsi="Arial" w:cs="Arial"/>
          <w:b/>
          <w:sz w:val="20"/>
          <w:szCs w:val="20"/>
        </w:rPr>
        <w:tab/>
      </w:r>
      <w:r>
        <w:rPr>
          <w:rFonts w:ascii="Arial" w:eastAsia="Times" w:hAnsi="Arial" w:cs="Arial"/>
          <w:sz w:val="20"/>
          <w:szCs w:val="20"/>
        </w:rPr>
        <w:t>C</w:t>
      </w:r>
      <w:r w:rsidRPr="00533469">
        <w:rPr>
          <w:rFonts w:ascii="Arial" w:eastAsia="Times" w:hAnsi="Arial" w:cs="Arial"/>
          <w:sz w:val="20"/>
          <w:szCs w:val="20"/>
        </w:rPr>
        <w:t xml:space="preserve">ambio de uso de suelo </w:t>
      </w:r>
      <w:r w:rsidR="00F956DC">
        <w:rPr>
          <w:rFonts w:ascii="Arial" w:eastAsia="Times" w:hAnsi="Arial" w:cs="Arial"/>
          <w:sz w:val="20"/>
          <w:szCs w:val="20"/>
        </w:rPr>
        <w:t xml:space="preserve">en superficie ubicada en la Calle Nigromante número 753, </w:t>
      </w:r>
      <w:r w:rsidRPr="00533469">
        <w:rPr>
          <w:rFonts w:ascii="Arial" w:eastAsia="Times" w:hAnsi="Arial" w:cs="Arial"/>
          <w:sz w:val="20"/>
          <w:szCs w:val="20"/>
        </w:rPr>
        <w:t>para un taller de fabricación de tarimas de madera.</w:t>
      </w:r>
    </w:p>
    <w:p w:rsidR="002F0C45" w:rsidRDefault="002F0C45" w:rsidP="002F0C45">
      <w:pPr>
        <w:tabs>
          <w:tab w:val="left" w:pos="3030"/>
        </w:tabs>
        <w:ind w:left="2832" w:hanging="2124"/>
        <w:jc w:val="both"/>
        <w:rPr>
          <w:rFonts w:ascii="Arial" w:eastAsia="Times" w:hAnsi="Arial" w:cs="Arial"/>
          <w:b/>
          <w:sz w:val="20"/>
          <w:szCs w:val="20"/>
        </w:rPr>
      </w:pPr>
    </w:p>
    <w:p w:rsidR="002F0C45" w:rsidRDefault="002F0C45" w:rsidP="002F0C45">
      <w:pPr>
        <w:tabs>
          <w:tab w:val="left" w:pos="3030"/>
        </w:tabs>
        <w:ind w:left="2832" w:hanging="2124"/>
        <w:jc w:val="both"/>
        <w:rPr>
          <w:rFonts w:ascii="Arial" w:eastAsia="Times" w:hAnsi="Arial" w:cs="Arial"/>
          <w:sz w:val="20"/>
          <w:szCs w:val="20"/>
        </w:rPr>
      </w:pPr>
      <w:r>
        <w:rPr>
          <w:rFonts w:ascii="Arial" w:eastAsia="Times" w:hAnsi="Arial" w:cs="Arial"/>
          <w:b/>
          <w:sz w:val="20"/>
          <w:szCs w:val="20"/>
        </w:rPr>
        <w:t>ACUERDO 56/06/15</w:t>
      </w:r>
      <w:r>
        <w:rPr>
          <w:rFonts w:ascii="Arial" w:eastAsia="Times" w:hAnsi="Arial" w:cs="Arial"/>
          <w:b/>
          <w:sz w:val="20"/>
          <w:szCs w:val="20"/>
        </w:rPr>
        <w:tab/>
      </w:r>
      <w:r>
        <w:rPr>
          <w:rFonts w:ascii="Arial" w:eastAsia="Times" w:hAnsi="Arial" w:cs="Arial"/>
          <w:sz w:val="20"/>
          <w:szCs w:val="20"/>
        </w:rPr>
        <w:t>Cambio de uso de suelo</w:t>
      </w:r>
      <w:r w:rsidR="00F956DC" w:rsidRPr="00F956DC">
        <w:rPr>
          <w:rFonts w:ascii="Arial" w:hAnsi="Arial" w:cs="Arial"/>
          <w:b/>
          <w:sz w:val="20"/>
          <w:szCs w:val="20"/>
        </w:rPr>
        <w:t xml:space="preserve"> </w:t>
      </w:r>
      <w:r w:rsidR="00F956DC" w:rsidRPr="00F956DC">
        <w:rPr>
          <w:rFonts w:ascii="Arial" w:hAnsi="Arial" w:cs="Arial"/>
          <w:sz w:val="20"/>
          <w:szCs w:val="20"/>
        </w:rPr>
        <w:t>para p</w:t>
      </w:r>
      <w:r w:rsidR="00F956DC">
        <w:rPr>
          <w:rFonts w:ascii="Arial" w:hAnsi="Arial" w:cs="Arial"/>
          <w:sz w:val="20"/>
          <w:szCs w:val="20"/>
        </w:rPr>
        <w:t>redio ubicado en el lote fracció</w:t>
      </w:r>
      <w:r w:rsidR="00F956DC" w:rsidRPr="00F956DC">
        <w:rPr>
          <w:rFonts w:ascii="Arial" w:hAnsi="Arial" w:cs="Arial"/>
          <w:sz w:val="20"/>
          <w:szCs w:val="20"/>
        </w:rPr>
        <w:t>n</w:t>
      </w:r>
      <w:r w:rsidRPr="00533469">
        <w:rPr>
          <w:rFonts w:ascii="Arial" w:eastAsia="Times" w:hAnsi="Arial" w:cs="Arial"/>
          <w:sz w:val="20"/>
          <w:szCs w:val="20"/>
        </w:rPr>
        <w:t xml:space="preserve"> 3</w:t>
      </w:r>
      <w:r w:rsidR="00F956DC">
        <w:rPr>
          <w:rFonts w:ascii="Arial" w:eastAsia="Times" w:hAnsi="Arial" w:cs="Arial"/>
          <w:sz w:val="20"/>
          <w:szCs w:val="20"/>
        </w:rPr>
        <w:t>,</w:t>
      </w:r>
      <w:r w:rsidRPr="00533469">
        <w:rPr>
          <w:rFonts w:ascii="Arial" w:eastAsia="Times" w:hAnsi="Arial" w:cs="Arial"/>
          <w:sz w:val="20"/>
          <w:szCs w:val="20"/>
        </w:rPr>
        <w:t xml:space="preserve"> de la </w:t>
      </w:r>
      <w:r>
        <w:rPr>
          <w:rFonts w:ascii="Arial" w:eastAsia="Times" w:hAnsi="Arial" w:cs="Arial"/>
          <w:sz w:val="20"/>
          <w:szCs w:val="20"/>
        </w:rPr>
        <w:t>P</w:t>
      </w:r>
      <w:r w:rsidRPr="00533469">
        <w:rPr>
          <w:rFonts w:ascii="Arial" w:eastAsia="Times" w:hAnsi="Arial" w:cs="Arial"/>
          <w:sz w:val="20"/>
          <w:szCs w:val="20"/>
        </w:rPr>
        <w:t xml:space="preserve">rivada </w:t>
      </w:r>
      <w:r>
        <w:rPr>
          <w:rFonts w:ascii="Arial" w:eastAsia="Times" w:hAnsi="Arial" w:cs="Arial"/>
          <w:sz w:val="20"/>
          <w:szCs w:val="20"/>
        </w:rPr>
        <w:t>J</w:t>
      </w:r>
      <w:r w:rsidRPr="00533469">
        <w:rPr>
          <w:rFonts w:ascii="Arial" w:eastAsia="Times" w:hAnsi="Arial" w:cs="Arial"/>
          <w:sz w:val="20"/>
          <w:szCs w:val="20"/>
        </w:rPr>
        <w:t xml:space="preserve">ulio </w:t>
      </w:r>
      <w:r>
        <w:rPr>
          <w:rFonts w:ascii="Arial" w:eastAsia="Times" w:hAnsi="Arial" w:cs="Arial"/>
          <w:sz w:val="20"/>
          <w:szCs w:val="20"/>
        </w:rPr>
        <w:t>F</w:t>
      </w:r>
      <w:r w:rsidRPr="00533469">
        <w:rPr>
          <w:rFonts w:ascii="Arial" w:eastAsia="Times" w:hAnsi="Arial" w:cs="Arial"/>
          <w:sz w:val="20"/>
          <w:szCs w:val="20"/>
        </w:rPr>
        <w:t>lores</w:t>
      </w:r>
      <w:r w:rsidR="00F956DC">
        <w:rPr>
          <w:rFonts w:ascii="Arial" w:eastAsia="Times" w:hAnsi="Arial" w:cs="Arial"/>
          <w:sz w:val="20"/>
          <w:szCs w:val="20"/>
        </w:rPr>
        <w:t>,</w:t>
      </w:r>
      <w:r w:rsidRPr="00533469">
        <w:rPr>
          <w:rFonts w:ascii="Arial" w:eastAsia="Times" w:hAnsi="Arial" w:cs="Arial"/>
          <w:sz w:val="20"/>
          <w:szCs w:val="20"/>
        </w:rPr>
        <w:t xml:space="preserve"> de la </w:t>
      </w:r>
      <w:r>
        <w:rPr>
          <w:rFonts w:ascii="Arial" w:eastAsia="Times" w:hAnsi="Arial" w:cs="Arial"/>
          <w:sz w:val="20"/>
          <w:szCs w:val="20"/>
        </w:rPr>
        <w:t>E</w:t>
      </w:r>
      <w:r w:rsidRPr="00533469">
        <w:rPr>
          <w:rFonts w:ascii="Arial" w:eastAsia="Times" w:hAnsi="Arial" w:cs="Arial"/>
          <w:sz w:val="20"/>
          <w:szCs w:val="20"/>
        </w:rPr>
        <w:t xml:space="preserve">x </w:t>
      </w:r>
      <w:r>
        <w:rPr>
          <w:rFonts w:ascii="Arial" w:eastAsia="Times" w:hAnsi="Arial" w:cs="Arial"/>
          <w:sz w:val="20"/>
          <w:szCs w:val="20"/>
        </w:rPr>
        <w:t>H</w:t>
      </w:r>
      <w:r w:rsidRPr="00533469">
        <w:rPr>
          <w:rFonts w:ascii="Arial" w:eastAsia="Times" w:hAnsi="Arial" w:cs="Arial"/>
          <w:sz w:val="20"/>
          <w:szCs w:val="20"/>
        </w:rPr>
        <w:t xml:space="preserve">acienda los </w:t>
      </w:r>
      <w:r>
        <w:rPr>
          <w:rFonts w:ascii="Arial" w:eastAsia="Times" w:hAnsi="Arial" w:cs="Arial"/>
          <w:sz w:val="20"/>
          <w:szCs w:val="20"/>
        </w:rPr>
        <w:t>G</w:t>
      </w:r>
      <w:r w:rsidRPr="00533469">
        <w:rPr>
          <w:rFonts w:ascii="Arial" w:eastAsia="Times" w:hAnsi="Arial" w:cs="Arial"/>
          <w:sz w:val="20"/>
          <w:szCs w:val="20"/>
        </w:rPr>
        <w:t>onzález.</w:t>
      </w:r>
    </w:p>
    <w:p w:rsidR="002F0C45" w:rsidRDefault="002F0C45" w:rsidP="002F0C45">
      <w:pPr>
        <w:tabs>
          <w:tab w:val="left" w:pos="3030"/>
        </w:tabs>
        <w:ind w:left="2832" w:hanging="2124"/>
        <w:jc w:val="both"/>
        <w:rPr>
          <w:rFonts w:ascii="Arial" w:eastAsia="Times" w:hAnsi="Arial" w:cs="Arial"/>
          <w:b/>
          <w:sz w:val="20"/>
          <w:szCs w:val="20"/>
        </w:rPr>
      </w:pPr>
    </w:p>
    <w:p w:rsidR="002F0C45" w:rsidRDefault="002F0C45" w:rsidP="002F0C45">
      <w:pPr>
        <w:tabs>
          <w:tab w:val="left" w:pos="3030"/>
        </w:tabs>
        <w:ind w:left="2832" w:hanging="2124"/>
        <w:jc w:val="both"/>
        <w:rPr>
          <w:rFonts w:ascii="Arial" w:eastAsia="Times" w:hAnsi="Arial" w:cs="Arial"/>
          <w:sz w:val="20"/>
          <w:szCs w:val="20"/>
        </w:rPr>
      </w:pPr>
      <w:r>
        <w:rPr>
          <w:rFonts w:ascii="Arial" w:eastAsia="Times" w:hAnsi="Arial" w:cs="Arial"/>
          <w:b/>
          <w:sz w:val="20"/>
          <w:szCs w:val="20"/>
        </w:rPr>
        <w:t>ACUERDO 57/06/15</w:t>
      </w:r>
      <w:r>
        <w:rPr>
          <w:rFonts w:ascii="Arial" w:eastAsia="Times" w:hAnsi="Arial" w:cs="Arial"/>
          <w:b/>
          <w:sz w:val="20"/>
          <w:szCs w:val="20"/>
        </w:rPr>
        <w:tab/>
      </w:r>
      <w:r w:rsidRPr="009F7769">
        <w:rPr>
          <w:rFonts w:ascii="Arial" w:eastAsia="Times" w:hAnsi="Arial" w:cs="Arial"/>
          <w:sz w:val="20"/>
          <w:szCs w:val="20"/>
        </w:rPr>
        <w:t xml:space="preserve">Cambio de uso de suelo </w:t>
      </w:r>
      <w:r w:rsidR="00800F42">
        <w:rPr>
          <w:rFonts w:ascii="Arial" w:eastAsia="Times" w:hAnsi="Arial" w:cs="Arial"/>
          <w:sz w:val="20"/>
          <w:szCs w:val="20"/>
        </w:rPr>
        <w:t xml:space="preserve">para predio ubicado </w:t>
      </w:r>
      <w:r w:rsidRPr="009F7769">
        <w:rPr>
          <w:rFonts w:ascii="Arial" w:eastAsia="Times" w:hAnsi="Arial" w:cs="Arial"/>
          <w:sz w:val="20"/>
          <w:szCs w:val="20"/>
        </w:rPr>
        <w:t xml:space="preserve">en la </w:t>
      </w:r>
      <w:r>
        <w:rPr>
          <w:rFonts w:ascii="Arial" w:eastAsia="Times" w:hAnsi="Arial" w:cs="Arial"/>
          <w:sz w:val="20"/>
          <w:szCs w:val="20"/>
        </w:rPr>
        <w:t>C</w:t>
      </w:r>
      <w:r w:rsidRPr="009F7769">
        <w:rPr>
          <w:rFonts w:ascii="Arial" w:eastAsia="Times" w:hAnsi="Arial" w:cs="Arial"/>
          <w:sz w:val="20"/>
          <w:szCs w:val="20"/>
        </w:rPr>
        <w:t xml:space="preserve">olonia </w:t>
      </w:r>
      <w:r>
        <w:rPr>
          <w:rFonts w:ascii="Arial" w:eastAsia="Times" w:hAnsi="Arial" w:cs="Arial"/>
          <w:sz w:val="20"/>
          <w:szCs w:val="20"/>
        </w:rPr>
        <w:t>N</w:t>
      </w:r>
      <w:r w:rsidRPr="009F7769">
        <w:rPr>
          <w:rFonts w:ascii="Arial" w:eastAsia="Times" w:hAnsi="Arial" w:cs="Arial"/>
          <w:sz w:val="20"/>
          <w:szCs w:val="20"/>
        </w:rPr>
        <w:t xml:space="preserve">ueva </w:t>
      </w:r>
      <w:r>
        <w:rPr>
          <w:rFonts w:ascii="Arial" w:eastAsia="Times" w:hAnsi="Arial" w:cs="Arial"/>
          <w:sz w:val="20"/>
          <w:szCs w:val="20"/>
        </w:rPr>
        <w:t>I</w:t>
      </w:r>
      <w:r w:rsidRPr="009F7769">
        <w:rPr>
          <w:rFonts w:ascii="Arial" w:eastAsia="Times" w:hAnsi="Arial" w:cs="Arial"/>
          <w:sz w:val="20"/>
          <w:szCs w:val="20"/>
        </w:rPr>
        <w:t>magen, para un negocio de compra de materiales reciclables.</w:t>
      </w:r>
    </w:p>
    <w:p w:rsidR="002F0C45" w:rsidRDefault="002F0C45" w:rsidP="002F0C45">
      <w:pPr>
        <w:tabs>
          <w:tab w:val="left" w:pos="3030"/>
        </w:tabs>
        <w:ind w:left="2832" w:hanging="2124"/>
        <w:jc w:val="both"/>
        <w:rPr>
          <w:rFonts w:ascii="Arial" w:eastAsia="Times" w:hAnsi="Arial" w:cs="Arial"/>
          <w:b/>
          <w:sz w:val="20"/>
          <w:szCs w:val="20"/>
        </w:rPr>
      </w:pPr>
    </w:p>
    <w:p w:rsidR="002F0C45" w:rsidRPr="009F7769" w:rsidRDefault="002F0C45" w:rsidP="002F0C45">
      <w:pPr>
        <w:tabs>
          <w:tab w:val="left" w:pos="3030"/>
        </w:tabs>
        <w:ind w:left="2832" w:hanging="2124"/>
        <w:jc w:val="both"/>
        <w:rPr>
          <w:rFonts w:ascii="Arial" w:eastAsia="Times" w:hAnsi="Arial" w:cs="Arial"/>
          <w:b/>
          <w:sz w:val="20"/>
          <w:szCs w:val="20"/>
        </w:rPr>
      </w:pPr>
      <w:r>
        <w:rPr>
          <w:rFonts w:ascii="Arial" w:eastAsia="Times" w:hAnsi="Arial" w:cs="Arial"/>
          <w:b/>
          <w:sz w:val="20"/>
          <w:szCs w:val="20"/>
        </w:rPr>
        <w:t>ACUERDO 58/06/15</w:t>
      </w:r>
      <w:r>
        <w:rPr>
          <w:rFonts w:ascii="Arial" w:eastAsia="Times" w:hAnsi="Arial" w:cs="Arial"/>
          <w:b/>
          <w:sz w:val="20"/>
          <w:szCs w:val="20"/>
        </w:rPr>
        <w:tab/>
      </w:r>
      <w:r>
        <w:rPr>
          <w:rFonts w:ascii="Arial" w:eastAsia="Times" w:hAnsi="Arial" w:cs="Arial"/>
          <w:sz w:val="20"/>
          <w:szCs w:val="20"/>
        </w:rPr>
        <w:t>C</w:t>
      </w:r>
      <w:r w:rsidRPr="009F7769">
        <w:rPr>
          <w:rFonts w:ascii="Arial" w:eastAsia="Times" w:hAnsi="Arial" w:cs="Arial"/>
          <w:sz w:val="20"/>
          <w:szCs w:val="20"/>
        </w:rPr>
        <w:t xml:space="preserve">ambio de uso de suelo para un predio ubicado en la </w:t>
      </w:r>
      <w:r>
        <w:rPr>
          <w:rFonts w:ascii="Arial" w:eastAsia="Times" w:hAnsi="Arial" w:cs="Arial"/>
          <w:sz w:val="20"/>
          <w:szCs w:val="20"/>
        </w:rPr>
        <w:t>f</w:t>
      </w:r>
      <w:r w:rsidRPr="009F7769">
        <w:rPr>
          <w:rFonts w:ascii="Arial" w:eastAsia="Times" w:hAnsi="Arial" w:cs="Arial"/>
          <w:sz w:val="20"/>
          <w:szCs w:val="20"/>
        </w:rPr>
        <w:t>racción 1c</w:t>
      </w:r>
      <w:r w:rsidR="00800F42">
        <w:rPr>
          <w:rFonts w:ascii="Arial" w:eastAsia="Times" w:hAnsi="Arial" w:cs="Arial"/>
          <w:sz w:val="20"/>
          <w:szCs w:val="20"/>
        </w:rPr>
        <w:t>,</w:t>
      </w:r>
      <w:r w:rsidRPr="009F7769">
        <w:rPr>
          <w:rFonts w:ascii="Arial" w:eastAsia="Times" w:hAnsi="Arial" w:cs="Arial"/>
          <w:sz w:val="20"/>
          <w:szCs w:val="20"/>
        </w:rPr>
        <w:t xml:space="preserve"> de la subdivisión autorizada del antiguo predio denominado el </w:t>
      </w:r>
      <w:r>
        <w:rPr>
          <w:rFonts w:ascii="Arial" w:eastAsia="Times" w:hAnsi="Arial" w:cs="Arial"/>
          <w:sz w:val="20"/>
          <w:szCs w:val="20"/>
        </w:rPr>
        <w:t>D</w:t>
      </w:r>
      <w:r w:rsidRPr="009F7769">
        <w:rPr>
          <w:rFonts w:ascii="Arial" w:eastAsia="Times" w:hAnsi="Arial" w:cs="Arial"/>
          <w:sz w:val="20"/>
          <w:szCs w:val="20"/>
        </w:rPr>
        <w:t>ivisadero.</w:t>
      </w:r>
    </w:p>
    <w:p w:rsidR="002F0C45" w:rsidRPr="009F7769" w:rsidRDefault="002F0C45" w:rsidP="002F0C45">
      <w:pPr>
        <w:tabs>
          <w:tab w:val="left" w:pos="3030"/>
        </w:tabs>
        <w:ind w:left="2832" w:hanging="2124"/>
        <w:jc w:val="both"/>
        <w:rPr>
          <w:rFonts w:ascii="Arial" w:eastAsia="Times" w:hAnsi="Arial" w:cs="Arial"/>
          <w:b/>
          <w:sz w:val="20"/>
          <w:szCs w:val="20"/>
        </w:rPr>
      </w:pPr>
    </w:p>
    <w:p w:rsidR="002F0C45" w:rsidRDefault="002F0C45" w:rsidP="002F0C45">
      <w:pPr>
        <w:tabs>
          <w:tab w:val="left" w:pos="3030"/>
        </w:tabs>
        <w:ind w:left="2832" w:hanging="2124"/>
        <w:jc w:val="both"/>
        <w:rPr>
          <w:rFonts w:ascii="Arial" w:eastAsia="Times" w:hAnsi="Arial" w:cs="Arial"/>
          <w:sz w:val="20"/>
          <w:szCs w:val="20"/>
        </w:rPr>
      </w:pPr>
      <w:r>
        <w:rPr>
          <w:rFonts w:ascii="Arial" w:eastAsia="Times" w:hAnsi="Arial" w:cs="Arial"/>
          <w:b/>
          <w:sz w:val="20"/>
          <w:szCs w:val="20"/>
        </w:rPr>
        <w:t>ACUERDO 59/06/15</w:t>
      </w:r>
      <w:r>
        <w:rPr>
          <w:rFonts w:ascii="Arial" w:eastAsia="Times" w:hAnsi="Arial" w:cs="Arial"/>
          <w:b/>
          <w:sz w:val="20"/>
          <w:szCs w:val="20"/>
        </w:rPr>
        <w:tab/>
      </w:r>
      <w:r w:rsidRPr="009F7769">
        <w:rPr>
          <w:rFonts w:ascii="Arial" w:eastAsia="Times" w:hAnsi="Arial" w:cs="Arial"/>
          <w:sz w:val="20"/>
          <w:szCs w:val="20"/>
        </w:rPr>
        <w:t xml:space="preserve">Cambio de uso de suelo para un predio ubicado en la </w:t>
      </w:r>
      <w:r>
        <w:rPr>
          <w:rFonts w:ascii="Arial" w:eastAsia="Times" w:hAnsi="Arial" w:cs="Arial"/>
          <w:sz w:val="20"/>
          <w:szCs w:val="20"/>
        </w:rPr>
        <w:t>C</w:t>
      </w:r>
      <w:r w:rsidRPr="009F7769">
        <w:rPr>
          <w:rFonts w:ascii="Arial" w:eastAsia="Times" w:hAnsi="Arial" w:cs="Arial"/>
          <w:sz w:val="20"/>
          <w:szCs w:val="20"/>
        </w:rPr>
        <w:t xml:space="preserve">olonia </w:t>
      </w:r>
      <w:r>
        <w:rPr>
          <w:rFonts w:ascii="Arial" w:eastAsia="Times" w:hAnsi="Arial" w:cs="Arial"/>
          <w:sz w:val="20"/>
          <w:szCs w:val="20"/>
        </w:rPr>
        <w:t>Ampliación V</w:t>
      </w:r>
      <w:r w:rsidRPr="009F7769">
        <w:rPr>
          <w:rFonts w:ascii="Arial" w:eastAsia="Times" w:hAnsi="Arial" w:cs="Arial"/>
          <w:sz w:val="20"/>
          <w:szCs w:val="20"/>
        </w:rPr>
        <w:t xml:space="preserve">icente </w:t>
      </w:r>
      <w:r>
        <w:rPr>
          <w:rFonts w:ascii="Arial" w:eastAsia="Times" w:hAnsi="Arial" w:cs="Arial"/>
          <w:sz w:val="20"/>
          <w:szCs w:val="20"/>
        </w:rPr>
        <w:t>G</w:t>
      </w:r>
      <w:r w:rsidRPr="009F7769">
        <w:rPr>
          <w:rFonts w:ascii="Arial" w:eastAsia="Times" w:hAnsi="Arial" w:cs="Arial"/>
          <w:sz w:val="20"/>
          <w:szCs w:val="20"/>
        </w:rPr>
        <w:t>uerrero, para viviendas en condominio.</w:t>
      </w:r>
    </w:p>
    <w:p w:rsidR="002F0C45" w:rsidRPr="00533469" w:rsidRDefault="002F0C45" w:rsidP="002F0C45">
      <w:pPr>
        <w:tabs>
          <w:tab w:val="left" w:pos="3030"/>
        </w:tabs>
        <w:ind w:left="2832" w:hanging="2124"/>
        <w:jc w:val="both"/>
        <w:rPr>
          <w:rFonts w:ascii="Arial" w:eastAsia="Times" w:hAnsi="Arial" w:cs="Arial"/>
          <w:b/>
          <w:sz w:val="20"/>
          <w:szCs w:val="20"/>
        </w:rPr>
      </w:pPr>
    </w:p>
    <w:p w:rsidR="002F0C45" w:rsidRDefault="002F0C45" w:rsidP="002F0C45">
      <w:pPr>
        <w:tabs>
          <w:tab w:val="left" w:pos="3030"/>
        </w:tabs>
        <w:ind w:left="2832" w:hanging="2124"/>
        <w:jc w:val="both"/>
        <w:rPr>
          <w:rFonts w:ascii="Arial" w:eastAsia="Times" w:hAnsi="Arial" w:cs="Arial"/>
          <w:sz w:val="20"/>
          <w:szCs w:val="20"/>
        </w:rPr>
      </w:pPr>
      <w:r>
        <w:rPr>
          <w:rFonts w:ascii="Arial" w:eastAsia="Times" w:hAnsi="Arial" w:cs="Arial"/>
          <w:b/>
          <w:sz w:val="20"/>
          <w:szCs w:val="20"/>
        </w:rPr>
        <w:t>ACUERDO 60/06/15</w:t>
      </w:r>
      <w:r>
        <w:rPr>
          <w:rFonts w:ascii="Arial" w:eastAsia="Times" w:hAnsi="Arial" w:cs="Arial"/>
          <w:b/>
          <w:sz w:val="20"/>
          <w:szCs w:val="20"/>
        </w:rPr>
        <w:tab/>
      </w:r>
      <w:r w:rsidR="00245A92">
        <w:rPr>
          <w:rFonts w:ascii="Arial" w:eastAsia="Times" w:hAnsi="Arial" w:cs="Arial"/>
          <w:sz w:val="20"/>
          <w:szCs w:val="20"/>
        </w:rPr>
        <w:t>Otorgamiento</w:t>
      </w:r>
      <w:r w:rsidRPr="00B73D90">
        <w:rPr>
          <w:rFonts w:ascii="Arial" w:eastAsia="Times" w:hAnsi="Arial" w:cs="Arial"/>
          <w:sz w:val="20"/>
          <w:szCs w:val="20"/>
        </w:rPr>
        <w:t xml:space="preserve"> </w:t>
      </w:r>
      <w:r w:rsidR="001F7A29">
        <w:rPr>
          <w:rFonts w:ascii="Arial" w:eastAsia="Times" w:hAnsi="Arial" w:cs="Arial"/>
          <w:sz w:val="20"/>
          <w:szCs w:val="20"/>
        </w:rPr>
        <w:t>del</w:t>
      </w:r>
      <w:r w:rsidRPr="00B73D90">
        <w:rPr>
          <w:rFonts w:ascii="Arial" w:eastAsia="Times" w:hAnsi="Arial" w:cs="Arial"/>
          <w:sz w:val="20"/>
          <w:szCs w:val="20"/>
        </w:rPr>
        <w:t xml:space="preserve"> 40% de descuento sobre los costos determinados en la Ley de Ingresos para el ejercicio fiscal 2015</w:t>
      </w:r>
      <w:r w:rsidR="001F7A29">
        <w:rPr>
          <w:rFonts w:ascii="Arial" w:eastAsia="Times" w:hAnsi="Arial" w:cs="Arial"/>
          <w:sz w:val="20"/>
          <w:szCs w:val="20"/>
        </w:rPr>
        <w:t>, en relación con los trámites de constancias de uso de suelo, licencias de anuncios y de funcionamiento, recolección de basura y cumplimiento de la normatividad de Protección Civil y Bomberos y Ecología</w:t>
      </w:r>
      <w:r>
        <w:rPr>
          <w:rFonts w:ascii="Arial" w:eastAsia="Times" w:hAnsi="Arial" w:cs="Arial"/>
          <w:sz w:val="20"/>
          <w:szCs w:val="20"/>
        </w:rPr>
        <w:t>.</w:t>
      </w:r>
    </w:p>
    <w:p w:rsidR="002F0C45" w:rsidRDefault="002F0C45" w:rsidP="002F0C45">
      <w:pPr>
        <w:tabs>
          <w:tab w:val="left" w:pos="3030"/>
        </w:tabs>
        <w:ind w:left="2832" w:hanging="2124"/>
        <w:jc w:val="both"/>
        <w:rPr>
          <w:rFonts w:ascii="Arial" w:eastAsia="Times" w:hAnsi="Arial" w:cs="Arial"/>
          <w:b/>
          <w:sz w:val="20"/>
          <w:szCs w:val="20"/>
        </w:rPr>
      </w:pPr>
    </w:p>
    <w:p w:rsidR="002F0C45" w:rsidRDefault="002F0C45" w:rsidP="002F0C45">
      <w:pPr>
        <w:tabs>
          <w:tab w:val="left" w:pos="3030"/>
        </w:tabs>
        <w:ind w:left="2832" w:hanging="2124"/>
        <w:jc w:val="both"/>
        <w:rPr>
          <w:rFonts w:ascii="Arial" w:eastAsia="Times" w:hAnsi="Arial" w:cs="Arial"/>
          <w:sz w:val="20"/>
          <w:szCs w:val="20"/>
        </w:rPr>
      </w:pPr>
      <w:r>
        <w:rPr>
          <w:rFonts w:ascii="Arial" w:eastAsia="Times" w:hAnsi="Arial" w:cs="Arial"/>
          <w:b/>
          <w:sz w:val="20"/>
          <w:szCs w:val="20"/>
        </w:rPr>
        <w:t>ACUERDO 61/06/15</w:t>
      </w:r>
      <w:r>
        <w:rPr>
          <w:rFonts w:ascii="Arial" w:eastAsia="Times" w:hAnsi="Arial" w:cs="Arial"/>
          <w:b/>
          <w:sz w:val="20"/>
          <w:szCs w:val="20"/>
        </w:rPr>
        <w:tab/>
      </w:r>
      <w:r w:rsidRPr="00B73D90">
        <w:rPr>
          <w:rFonts w:ascii="Arial" w:eastAsia="Times" w:hAnsi="Arial" w:cs="Arial"/>
          <w:sz w:val="20"/>
          <w:szCs w:val="20"/>
        </w:rPr>
        <w:t>Otorgamiento de</w:t>
      </w:r>
      <w:r w:rsidR="000659E1">
        <w:rPr>
          <w:rFonts w:ascii="Arial" w:eastAsia="Times" w:hAnsi="Arial" w:cs="Arial"/>
          <w:sz w:val="20"/>
          <w:szCs w:val="20"/>
        </w:rPr>
        <w:t>l</w:t>
      </w:r>
      <w:r w:rsidRPr="00B73D90">
        <w:rPr>
          <w:rFonts w:ascii="Arial" w:eastAsia="Times" w:hAnsi="Arial" w:cs="Arial"/>
          <w:sz w:val="20"/>
          <w:szCs w:val="20"/>
        </w:rPr>
        <w:t xml:space="preserve"> 30% de </w:t>
      </w:r>
      <w:r w:rsidR="001F7A29">
        <w:rPr>
          <w:rFonts w:ascii="Arial" w:eastAsia="Times" w:hAnsi="Arial" w:cs="Arial"/>
          <w:sz w:val="20"/>
          <w:szCs w:val="20"/>
        </w:rPr>
        <w:t>d</w:t>
      </w:r>
      <w:r w:rsidRPr="00B73D90">
        <w:rPr>
          <w:rFonts w:ascii="Arial" w:eastAsia="Times" w:hAnsi="Arial" w:cs="Arial"/>
          <w:sz w:val="20"/>
          <w:szCs w:val="20"/>
        </w:rPr>
        <w:t xml:space="preserve">escuento en el pago del año 2015 del </w:t>
      </w:r>
      <w:r>
        <w:rPr>
          <w:rFonts w:ascii="Arial" w:eastAsia="Times" w:hAnsi="Arial" w:cs="Arial"/>
          <w:sz w:val="20"/>
          <w:szCs w:val="20"/>
        </w:rPr>
        <w:t>Impuesto sobre el E</w:t>
      </w:r>
      <w:r w:rsidRPr="00B73D90">
        <w:rPr>
          <w:rFonts w:ascii="Arial" w:eastAsia="Times" w:hAnsi="Arial" w:cs="Arial"/>
          <w:sz w:val="20"/>
          <w:szCs w:val="20"/>
        </w:rPr>
        <w:t xml:space="preserve">jercicio de </w:t>
      </w:r>
      <w:r>
        <w:rPr>
          <w:rFonts w:ascii="Arial" w:eastAsia="Times" w:hAnsi="Arial" w:cs="Arial"/>
          <w:sz w:val="20"/>
          <w:szCs w:val="20"/>
        </w:rPr>
        <w:t>A</w:t>
      </w:r>
      <w:r w:rsidRPr="00B73D90">
        <w:rPr>
          <w:rFonts w:ascii="Arial" w:eastAsia="Times" w:hAnsi="Arial" w:cs="Arial"/>
          <w:sz w:val="20"/>
          <w:szCs w:val="20"/>
        </w:rPr>
        <w:t xml:space="preserve">ctividades </w:t>
      </w:r>
      <w:r>
        <w:rPr>
          <w:rFonts w:ascii="Arial" w:eastAsia="Times" w:hAnsi="Arial" w:cs="Arial"/>
          <w:sz w:val="20"/>
          <w:szCs w:val="20"/>
        </w:rPr>
        <w:t>M</w:t>
      </w:r>
      <w:r w:rsidRPr="00B73D90">
        <w:rPr>
          <w:rFonts w:ascii="Arial" w:eastAsia="Times" w:hAnsi="Arial" w:cs="Arial"/>
          <w:sz w:val="20"/>
          <w:szCs w:val="20"/>
        </w:rPr>
        <w:t>ercantiles e</w:t>
      </w:r>
      <w:r w:rsidR="001F7A29">
        <w:rPr>
          <w:rFonts w:ascii="Arial" w:eastAsia="Times" w:hAnsi="Arial" w:cs="Arial"/>
          <w:sz w:val="20"/>
          <w:szCs w:val="20"/>
        </w:rPr>
        <w:t xml:space="preserve">n la vía pública y el cobro de </w:t>
      </w:r>
      <w:r w:rsidRPr="00B73D90">
        <w:rPr>
          <w:rFonts w:ascii="Arial" w:eastAsia="Times" w:hAnsi="Arial" w:cs="Arial"/>
          <w:sz w:val="20"/>
          <w:szCs w:val="20"/>
        </w:rPr>
        <w:t>un peso anual por concepto de recargos del año 2015 y anteriores.</w:t>
      </w:r>
    </w:p>
    <w:p w:rsidR="002F0C45" w:rsidRPr="00B73D90" w:rsidRDefault="002F0C45" w:rsidP="002F0C45">
      <w:pPr>
        <w:tabs>
          <w:tab w:val="left" w:pos="3030"/>
        </w:tabs>
        <w:ind w:left="2832" w:hanging="2124"/>
        <w:jc w:val="both"/>
        <w:rPr>
          <w:rFonts w:ascii="Arial" w:eastAsia="Times" w:hAnsi="Arial" w:cs="Arial"/>
          <w:b/>
          <w:sz w:val="20"/>
          <w:szCs w:val="20"/>
        </w:rPr>
      </w:pPr>
    </w:p>
    <w:p w:rsidR="00B66E65" w:rsidRPr="00B66E65" w:rsidRDefault="00B66E65" w:rsidP="00B66E65">
      <w:pPr>
        <w:ind w:left="2835" w:right="-93" w:hanging="2268"/>
        <w:jc w:val="both"/>
        <w:outlineLvl w:val="0"/>
        <w:rPr>
          <w:rFonts w:ascii="Arial" w:hAnsi="Arial" w:cs="Arial"/>
          <w:sz w:val="20"/>
          <w:szCs w:val="20"/>
        </w:rPr>
      </w:pPr>
      <w:r>
        <w:rPr>
          <w:rFonts w:ascii="Arial" w:eastAsia="Times" w:hAnsi="Arial" w:cs="Arial"/>
          <w:b/>
          <w:sz w:val="20"/>
          <w:szCs w:val="20"/>
        </w:rPr>
        <w:t xml:space="preserve">  </w:t>
      </w:r>
      <w:r w:rsidR="002F0C45">
        <w:rPr>
          <w:rFonts w:ascii="Arial" w:eastAsia="Times" w:hAnsi="Arial" w:cs="Arial"/>
          <w:b/>
          <w:sz w:val="20"/>
          <w:szCs w:val="20"/>
        </w:rPr>
        <w:t>ACUERDO 62/06/15</w:t>
      </w:r>
      <w:r w:rsidR="002F0C45">
        <w:rPr>
          <w:rFonts w:ascii="Arial" w:eastAsia="Times" w:hAnsi="Arial" w:cs="Arial"/>
          <w:b/>
          <w:sz w:val="20"/>
          <w:szCs w:val="20"/>
        </w:rPr>
        <w:tab/>
      </w:r>
      <w:r>
        <w:rPr>
          <w:rFonts w:ascii="Arial" w:eastAsia="Times" w:hAnsi="Arial" w:cs="Arial"/>
          <w:sz w:val="20"/>
          <w:szCs w:val="20"/>
        </w:rPr>
        <w:t>Recolección de basura: o</w:t>
      </w:r>
      <w:r w:rsidRPr="00B66E65">
        <w:rPr>
          <w:rFonts w:ascii="Arial" w:hAnsi="Arial" w:cs="Arial"/>
          <w:sz w:val="20"/>
          <w:szCs w:val="20"/>
        </w:rPr>
        <w:t>torgamiento del 35% de descuento en el pago del año 2015; 50% de descuento únicamente a los contribuyentes afectados por obras de remodelación en el centro histórico; y cobro de un peso anual por recargos del año 2015 y anteriores.</w:t>
      </w:r>
    </w:p>
    <w:p w:rsidR="002F0C45" w:rsidRDefault="002F0C45" w:rsidP="00B66E65">
      <w:pPr>
        <w:tabs>
          <w:tab w:val="left" w:pos="3030"/>
        </w:tabs>
        <w:ind w:left="2835" w:hanging="2268"/>
        <w:rPr>
          <w:rFonts w:ascii="Arial" w:eastAsia="Times" w:hAnsi="Arial" w:cs="Arial"/>
          <w:sz w:val="20"/>
          <w:szCs w:val="20"/>
        </w:rPr>
      </w:pPr>
    </w:p>
    <w:p w:rsidR="002F0C45" w:rsidRDefault="002F0C45" w:rsidP="002F0C45">
      <w:pPr>
        <w:tabs>
          <w:tab w:val="left" w:pos="3030"/>
        </w:tabs>
        <w:ind w:left="2832" w:hanging="2124"/>
        <w:jc w:val="both"/>
        <w:rPr>
          <w:rFonts w:ascii="Arial" w:eastAsia="Times" w:hAnsi="Arial" w:cs="Arial"/>
          <w:b/>
          <w:sz w:val="20"/>
          <w:szCs w:val="20"/>
        </w:rPr>
      </w:pPr>
    </w:p>
    <w:p w:rsidR="00891E21" w:rsidRPr="00891E21" w:rsidRDefault="00891E21" w:rsidP="00891E21">
      <w:pPr>
        <w:ind w:left="2835" w:right="333" w:hanging="2126"/>
        <w:outlineLvl w:val="0"/>
        <w:rPr>
          <w:rFonts w:ascii="Arial" w:hAnsi="Arial" w:cs="Arial"/>
          <w:sz w:val="20"/>
          <w:szCs w:val="20"/>
        </w:rPr>
      </w:pPr>
      <w:r w:rsidRPr="00891E21">
        <w:rPr>
          <w:rFonts w:ascii="Arial" w:eastAsia="Times" w:hAnsi="Arial" w:cs="Arial"/>
          <w:b/>
          <w:sz w:val="20"/>
          <w:szCs w:val="20"/>
        </w:rPr>
        <w:lastRenderedPageBreak/>
        <w:t>ACUERDO 63/06/15</w:t>
      </w:r>
      <w:r w:rsidRPr="00891E21">
        <w:rPr>
          <w:rFonts w:ascii="Arial" w:eastAsia="Times" w:hAnsi="Arial" w:cs="Arial"/>
          <w:sz w:val="20"/>
          <w:szCs w:val="20"/>
        </w:rPr>
        <w:tab/>
      </w:r>
      <w:r>
        <w:rPr>
          <w:rFonts w:ascii="Arial" w:eastAsia="Times" w:hAnsi="Arial" w:cs="Arial"/>
          <w:sz w:val="20"/>
          <w:szCs w:val="20"/>
        </w:rPr>
        <w:t>Oto</w:t>
      </w:r>
      <w:r w:rsidRPr="00891E21">
        <w:rPr>
          <w:rFonts w:ascii="Arial" w:hAnsi="Arial" w:cs="Arial"/>
          <w:sz w:val="20"/>
          <w:szCs w:val="20"/>
        </w:rPr>
        <w:t>rgamiento del 100% de descuento en verificación vehicular, durante los meses de abril, mayo y junio</w:t>
      </w:r>
      <w:r>
        <w:rPr>
          <w:rFonts w:ascii="Arial" w:hAnsi="Arial" w:cs="Arial"/>
          <w:sz w:val="20"/>
          <w:szCs w:val="20"/>
        </w:rPr>
        <w:t>.</w:t>
      </w:r>
      <w:r w:rsidRPr="00891E21">
        <w:rPr>
          <w:rFonts w:ascii="Arial" w:hAnsi="Arial" w:cs="Arial"/>
          <w:sz w:val="20"/>
          <w:szCs w:val="20"/>
        </w:rPr>
        <w:t xml:space="preserve"> </w:t>
      </w:r>
      <w:r>
        <w:rPr>
          <w:rFonts w:ascii="Arial" w:hAnsi="Arial" w:cs="Arial"/>
          <w:sz w:val="20"/>
          <w:szCs w:val="20"/>
        </w:rPr>
        <w:t>Y</w:t>
      </w:r>
      <w:r w:rsidRPr="00891E21">
        <w:rPr>
          <w:rFonts w:ascii="Arial" w:hAnsi="Arial" w:cs="Arial"/>
          <w:sz w:val="20"/>
          <w:szCs w:val="20"/>
        </w:rPr>
        <w:t xml:space="preserve"> para el resto del año únicamente dentro del “programa alcalde a tu lado”.</w:t>
      </w:r>
    </w:p>
    <w:p w:rsidR="002F0C45" w:rsidRPr="007F51A6" w:rsidRDefault="002F0C45" w:rsidP="002F0C45">
      <w:pPr>
        <w:tabs>
          <w:tab w:val="left" w:pos="3030"/>
        </w:tabs>
        <w:ind w:left="2832" w:hanging="2124"/>
        <w:jc w:val="both"/>
        <w:rPr>
          <w:rFonts w:ascii="Arial" w:eastAsia="Times" w:hAnsi="Arial" w:cs="Arial"/>
          <w:b/>
          <w:sz w:val="20"/>
          <w:szCs w:val="20"/>
        </w:rPr>
      </w:pPr>
    </w:p>
    <w:p w:rsidR="002F0C45" w:rsidRDefault="002F0C45" w:rsidP="002F0C45">
      <w:pPr>
        <w:tabs>
          <w:tab w:val="left" w:pos="3030"/>
        </w:tabs>
        <w:ind w:left="2832" w:hanging="2124"/>
        <w:jc w:val="both"/>
        <w:rPr>
          <w:rFonts w:ascii="Arial" w:eastAsia="Times" w:hAnsi="Arial" w:cs="Arial"/>
          <w:b/>
          <w:sz w:val="20"/>
          <w:szCs w:val="20"/>
        </w:rPr>
      </w:pPr>
    </w:p>
    <w:p w:rsidR="00891E21" w:rsidRPr="00891E21" w:rsidRDefault="00891E21" w:rsidP="00891E21">
      <w:pPr>
        <w:ind w:left="2835" w:right="333" w:hanging="2126"/>
        <w:jc w:val="both"/>
        <w:outlineLvl w:val="0"/>
        <w:rPr>
          <w:rFonts w:ascii="Arial" w:hAnsi="Arial" w:cs="Arial"/>
          <w:sz w:val="20"/>
          <w:szCs w:val="20"/>
        </w:rPr>
      </w:pPr>
      <w:r>
        <w:rPr>
          <w:rFonts w:ascii="Arial" w:eastAsia="Times" w:hAnsi="Arial" w:cs="Arial"/>
          <w:b/>
          <w:sz w:val="20"/>
          <w:szCs w:val="20"/>
        </w:rPr>
        <w:t xml:space="preserve">ACUERDO 64/06/15   </w:t>
      </w:r>
      <w:r w:rsidR="00DB6C8F">
        <w:rPr>
          <w:rFonts w:ascii="Arial" w:eastAsia="Times" w:hAnsi="Arial" w:cs="Arial"/>
          <w:b/>
          <w:sz w:val="20"/>
          <w:szCs w:val="20"/>
        </w:rPr>
        <w:t xml:space="preserve"> </w:t>
      </w:r>
      <w:r w:rsidR="001F1BD0" w:rsidRPr="001F1BD0">
        <w:rPr>
          <w:rFonts w:ascii="Arial" w:eastAsia="Times" w:hAnsi="Arial" w:cs="Arial"/>
          <w:sz w:val="20"/>
          <w:szCs w:val="20"/>
        </w:rPr>
        <w:t>Procede la no</w:t>
      </w:r>
      <w:r w:rsidR="00DB6C8F" w:rsidRPr="00DB6C8F">
        <w:rPr>
          <w:rFonts w:ascii="Arial" w:eastAsia="Times" w:hAnsi="Arial" w:cs="Arial"/>
          <w:sz w:val="20"/>
          <w:szCs w:val="20"/>
        </w:rPr>
        <w:t xml:space="preserve"> cancela</w:t>
      </w:r>
      <w:r w:rsidR="001F1BD0">
        <w:rPr>
          <w:rFonts w:ascii="Arial" w:eastAsia="Times" w:hAnsi="Arial" w:cs="Arial"/>
          <w:sz w:val="20"/>
          <w:szCs w:val="20"/>
        </w:rPr>
        <w:t>ción de</w:t>
      </w:r>
      <w:r w:rsidR="00DB6C8F" w:rsidRPr="00DB6C8F">
        <w:rPr>
          <w:rFonts w:ascii="Arial" w:eastAsia="Times" w:hAnsi="Arial" w:cs="Arial"/>
          <w:sz w:val="20"/>
          <w:szCs w:val="20"/>
        </w:rPr>
        <w:t xml:space="preserve"> </w:t>
      </w:r>
      <w:r w:rsidRPr="00891E21">
        <w:rPr>
          <w:rFonts w:ascii="Arial" w:hAnsi="Arial" w:cs="Arial"/>
          <w:sz w:val="20"/>
          <w:szCs w:val="20"/>
        </w:rPr>
        <w:t>la concesión de taxi número 3648-</w:t>
      </w:r>
      <w:r w:rsidR="001F1BD0">
        <w:rPr>
          <w:rFonts w:ascii="Arial" w:hAnsi="Arial" w:cs="Arial"/>
          <w:sz w:val="20"/>
          <w:szCs w:val="20"/>
        </w:rPr>
        <w:t>T</w:t>
      </w:r>
      <w:r w:rsidRPr="00891E21">
        <w:rPr>
          <w:rFonts w:ascii="Arial" w:hAnsi="Arial" w:cs="Arial"/>
          <w:sz w:val="20"/>
          <w:szCs w:val="20"/>
        </w:rPr>
        <w:t xml:space="preserve"> otorgada al </w:t>
      </w:r>
      <w:r w:rsidR="00DB6C8F">
        <w:rPr>
          <w:rFonts w:ascii="Arial" w:hAnsi="Arial" w:cs="Arial"/>
          <w:sz w:val="20"/>
          <w:szCs w:val="20"/>
        </w:rPr>
        <w:t>C</w:t>
      </w:r>
      <w:r w:rsidRPr="00891E21">
        <w:rPr>
          <w:rFonts w:ascii="Arial" w:hAnsi="Arial" w:cs="Arial"/>
          <w:sz w:val="20"/>
          <w:szCs w:val="20"/>
        </w:rPr>
        <w:t xml:space="preserve">. </w:t>
      </w:r>
      <w:r w:rsidR="00DB6C8F">
        <w:rPr>
          <w:rFonts w:ascii="Arial" w:hAnsi="Arial" w:cs="Arial"/>
          <w:sz w:val="20"/>
          <w:szCs w:val="20"/>
        </w:rPr>
        <w:t>I</w:t>
      </w:r>
      <w:r w:rsidRPr="00891E21">
        <w:rPr>
          <w:rFonts w:ascii="Arial" w:hAnsi="Arial" w:cs="Arial"/>
          <w:sz w:val="20"/>
          <w:szCs w:val="20"/>
        </w:rPr>
        <w:t xml:space="preserve">gnacio </w:t>
      </w:r>
      <w:r w:rsidR="00DB6C8F">
        <w:rPr>
          <w:rFonts w:ascii="Arial" w:hAnsi="Arial" w:cs="Arial"/>
          <w:sz w:val="20"/>
          <w:szCs w:val="20"/>
        </w:rPr>
        <w:t>G</w:t>
      </w:r>
      <w:r w:rsidRPr="00891E21">
        <w:rPr>
          <w:rFonts w:ascii="Arial" w:hAnsi="Arial" w:cs="Arial"/>
          <w:sz w:val="20"/>
          <w:szCs w:val="20"/>
        </w:rPr>
        <w:t xml:space="preserve">onzález </w:t>
      </w:r>
      <w:r w:rsidR="00DB6C8F">
        <w:rPr>
          <w:rFonts w:ascii="Arial" w:hAnsi="Arial" w:cs="Arial"/>
          <w:sz w:val="20"/>
          <w:szCs w:val="20"/>
        </w:rPr>
        <w:t>B</w:t>
      </w:r>
      <w:r w:rsidRPr="00891E21">
        <w:rPr>
          <w:rFonts w:ascii="Arial" w:hAnsi="Arial" w:cs="Arial"/>
          <w:sz w:val="20"/>
          <w:szCs w:val="20"/>
        </w:rPr>
        <w:t>eltrán.</w:t>
      </w:r>
    </w:p>
    <w:p w:rsidR="002F0C45" w:rsidRPr="007F51A6" w:rsidRDefault="002F0C45" w:rsidP="002F0C45">
      <w:pPr>
        <w:tabs>
          <w:tab w:val="left" w:pos="3030"/>
        </w:tabs>
        <w:ind w:left="2832" w:hanging="2124"/>
        <w:jc w:val="both"/>
        <w:rPr>
          <w:rFonts w:ascii="Arial" w:eastAsia="Times" w:hAnsi="Arial" w:cs="Arial"/>
          <w:b/>
          <w:sz w:val="20"/>
          <w:szCs w:val="20"/>
        </w:rPr>
      </w:pPr>
    </w:p>
    <w:p w:rsidR="002F0C45" w:rsidRDefault="002F0C45" w:rsidP="002F0C45">
      <w:pPr>
        <w:tabs>
          <w:tab w:val="left" w:pos="3030"/>
        </w:tabs>
        <w:ind w:left="2832" w:hanging="2124"/>
        <w:jc w:val="both"/>
        <w:rPr>
          <w:rFonts w:ascii="Arial" w:eastAsia="Times" w:hAnsi="Arial" w:cs="Arial"/>
          <w:b/>
          <w:sz w:val="20"/>
          <w:szCs w:val="20"/>
        </w:rPr>
      </w:pPr>
    </w:p>
    <w:p w:rsidR="002F0C45" w:rsidRDefault="002F0C45" w:rsidP="002F0C45">
      <w:pPr>
        <w:tabs>
          <w:tab w:val="left" w:pos="3030"/>
        </w:tabs>
        <w:ind w:left="2832" w:hanging="2124"/>
        <w:jc w:val="both"/>
        <w:rPr>
          <w:rFonts w:ascii="Arial" w:eastAsia="Times" w:hAnsi="Arial" w:cs="Arial"/>
          <w:b/>
          <w:sz w:val="20"/>
          <w:szCs w:val="20"/>
        </w:rPr>
      </w:pPr>
    </w:p>
    <w:p w:rsidR="002F0C45" w:rsidRDefault="002F0C45" w:rsidP="002F0C45">
      <w:pPr>
        <w:ind w:right="333"/>
        <w:outlineLvl w:val="0"/>
        <w:rPr>
          <w:rFonts w:ascii="Arial" w:hAnsi="Arial" w:cs="Arial"/>
          <w:sz w:val="20"/>
          <w:szCs w:val="20"/>
        </w:rPr>
      </w:pPr>
      <w:r w:rsidRPr="00327578">
        <w:rPr>
          <w:rFonts w:ascii="Arial" w:hAnsi="Arial" w:cs="Arial"/>
          <w:b/>
          <w:sz w:val="20"/>
          <w:szCs w:val="20"/>
        </w:rPr>
        <w:t xml:space="preserve">AGUAS DE SALTILLO: </w:t>
      </w:r>
      <w:r w:rsidRPr="00327578">
        <w:rPr>
          <w:rFonts w:ascii="Arial" w:hAnsi="Arial" w:cs="Arial"/>
          <w:sz w:val="20"/>
          <w:szCs w:val="20"/>
        </w:rPr>
        <w:t xml:space="preserve">Tarifas para el mes de </w:t>
      </w:r>
      <w:r>
        <w:rPr>
          <w:rFonts w:ascii="Arial" w:hAnsi="Arial" w:cs="Arial"/>
          <w:sz w:val="20"/>
          <w:szCs w:val="20"/>
        </w:rPr>
        <w:t>abril</w:t>
      </w:r>
      <w:r w:rsidRPr="00327578">
        <w:rPr>
          <w:rFonts w:ascii="Arial" w:hAnsi="Arial" w:cs="Arial"/>
          <w:sz w:val="20"/>
          <w:szCs w:val="20"/>
        </w:rPr>
        <w:t xml:space="preserve"> de dos mil quince.</w:t>
      </w:r>
    </w:p>
    <w:p w:rsidR="00245A92" w:rsidRDefault="00245A92" w:rsidP="002F0C45">
      <w:pPr>
        <w:ind w:right="333"/>
        <w:jc w:val="right"/>
        <w:outlineLvl w:val="0"/>
        <w:rPr>
          <w:rFonts w:ascii="Arial" w:hAnsi="Arial" w:cs="Arial"/>
          <w:b/>
          <w:sz w:val="20"/>
          <w:szCs w:val="20"/>
        </w:rPr>
      </w:pPr>
    </w:p>
    <w:p w:rsidR="00471339" w:rsidRDefault="00471339" w:rsidP="002F0C45">
      <w:pPr>
        <w:ind w:right="333"/>
        <w:jc w:val="right"/>
        <w:outlineLvl w:val="0"/>
        <w:rPr>
          <w:rFonts w:ascii="Arial" w:hAnsi="Arial" w:cs="Arial"/>
          <w:b/>
          <w:sz w:val="20"/>
          <w:szCs w:val="20"/>
        </w:rPr>
      </w:pPr>
    </w:p>
    <w:p w:rsidR="00471339" w:rsidRDefault="00471339" w:rsidP="002F0C45">
      <w:pPr>
        <w:ind w:right="333"/>
        <w:jc w:val="right"/>
        <w:outlineLvl w:val="0"/>
        <w:rPr>
          <w:rFonts w:ascii="Arial" w:hAnsi="Arial" w:cs="Arial"/>
          <w:b/>
          <w:sz w:val="20"/>
          <w:szCs w:val="20"/>
        </w:rPr>
      </w:pPr>
    </w:p>
    <w:p w:rsidR="00245A92" w:rsidRDefault="00245A92" w:rsidP="002F0C45">
      <w:pPr>
        <w:ind w:right="333"/>
        <w:jc w:val="right"/>
        <w:outlineLvl w:val="0"/>
        <w:rPr>
          <w:rFonts w:ascii="Arial" w:hAnsi="Arial" w:cs="Arial"/>
          <w:b/>
          <w:sz w:val="20"/>
          <w:szCs w:val="20"/>
        </w:rPr>
      </w:pPr>
    </w:p>
    <w:p w:rsidR="002F0C45" w:rsidRPr="00327578" w:rsidRDefault="002F0C45" w:rsidP="002F0C45">
      <w:pPr>
        <w:ind w:right="333"/>
        <w:jc w:val="right"/>
        <w:outlineLvl w:val="0"/>
        <w:rPr>
          <w:rFonts w:ascii="Arial" w:hAnsi="Arial" w:cs="Arial"/>
          <w:b/>
          <w:sz w:val="20"/>
          <w:szCs w:val="20"/>
        </w:rPr>
      </w:pPr>
      <w:r w:rsidRPr="00327578">
        <w:rPr>
          <w:rFonts w:ascii="Arial" w:hAnsi="Arial" w:cs="Arial"/>
          <w:b/>
          <w:sz w:val="20"/>
          <w:szCs w:val="20"/>
        </w:rPr>
        <w:t>CERTIFICACIÓN No. 0</w:t>
      </w:r>
      <w:r>
        <w:rPr>
          <w:rFonts w:ascii="Arial" w:hAnsi="Arial" w:cs="Arial"/>
          <w:b/>
          <w:sz w:val="20"/>
          <w:szCs w:val="20"/>
        </w:rPr>
        <w:t>723</w:t>
      </w:r>
      <w:r w:rsidRPr="00327578">
        <w:rPr>
          <w:rFonts w:ascii="Arial" w:hAnsi="Arial" w:cs="Arial"/>
          <w:b/>
          <w:sz w:val="20"/>
          <w:szCs w:val="20"/>
        </w:rPr>
        <w:t>/2015</w:t>
      </w:r>
    </w:p>
    <w:p w:rsidR="002F0C45" w:rsidRPr="00327578" w:rsidRDefault="002F0C45" w:rsidP="002F0C45">
      <w:pPr>
        <w:ind w:right="333"/>
        <w:jc w:val="both"/>
        <w:rPr>
          <w:rFonts w:ascii="Arial" w:hAnsi="Arial" w:cs="Arial"/>
          <w:b/>
          <w:sz w:val="20"/>
          <w:szCs w:val="20"/>
        </w:rPr>
      </w:pPr>
    </w:p>
    <w:p w:rsidR="002F0C45" w:rsidRPr="00327578" w:rsidRDefault="002F0C45" w:rsidP="002F0C45">
      <w:pPr>
        <w:ind w:right="333"/>
        <w:jc w:val="both"/>
        <w:rPr>
          <w:rFonts w:ascii="Arial" w:hAnsi="Arial" w:cs="Arial"/>
          <w:b/>
          <w:sz w:val="20"/>
          <w:szCs w:val="20"/>
        </w:rPr>
      </w:pPr>
    </w:p>
    <w:p w:rsidR="002F0C45" w:rsidRPr="00327578" w:rsidRDefault="002F0C45" w:rsidP="002F0C45">
      <w:pPr>
        <w:ind w:right="333"/>
        <w:jc w:val="both"/>
        <w:rPr>
          <w:rFonts w:ascii="Arial" w:hAnsi="Arial" w:cs="Arial"/>
          <w:b/>
          <w:sz w:val="20"/>
          <w:szCs w:val="20"/>
        </w:rPr>
      </w:pPr>
      <w:r w:rsidRPr="00327578">
        <w:rPr>
          <w:rFonts w:ascii="Arial" w:hAnsi="Arial" w:cs="Arial"/>
          <w:b/>
          <w:sz w:val="20"/>
          <w:szCs w:val="20"/>
        </w:rPr>
        <w:t>LA C. LIC. MARIA</w:t>
      </w:r>
      <w:r w:rsidR="00245A92">
        <w:rPr>
          <w:rFonts w:ascii="Arial" w:hAnsi="Arial" w:cs="Arial"/>
          <w:b/>
          <w:sz w:val="20"/>
          <w:szCs w:val="20"/>
        </w:rPr>
        <w:t xml:space="preserve"> ALICIA GARCIA NARRO, SECRETARIA</w:t>
      </w:r>
      <w:r w:rsidRPr="00327578">
        <w:rPr>
          <w:rFonts w:ascii="Arial" w:hAnsi="Arial" w:cs="Arial"/>
          <w:b/>
          <w:sz w:val="20"/>
          <w:szCs w:val="20"/>
        </w:rPr>
        <w:t xml:space="preserve"> DEL R. AYUNTAMIENTO DE SALTILLO, COAHUILA…………………………………….……………………………………………</w:t>
      </w:r>
      <w:r w:rsidR="00245A92">
        <w:rPr>
          <w:rFonts w:ascii="Arial" w:hAnsi="Arial" w:cs="Arial"/>
          <w:b/>
          <w:sz w:val="20"/>
          <w:szCs w:val="20"/>
        </w:rPr>
        <w:t>……..</w:t>
      </w:r>
    </w:p>
    <w:p w:rsidR="002F0C45" w:rsidRPr="00327578" w:rsidRDefault="002F0C45" w:rsidP="002F0C45">
      <w:pPr>
        <w:ind w:right="333"/>
        <w:jc w:val="center"/>
        <w:rPr>
          <w:rFonts w:ascii="Arial" w:hAnsi="Arial" w:cs="Arial"/>
          <w:b/>
          <w:sz w:val="20"/>
          <w:szCs w:val="20"/>
        </w:rPr>
      </w:pPr>
    </w:p>
    <w:p w:rsidR="002F0C45" w:rsidRPr="00327578" w:rsidRDefault="002F0C45" w:rsidP="002F0C45">
      <w:pPr>
        <w:ind w:right="333"/>
        <w:jc w:val="center"/>
        <w:rPr>
          <w:rFonts w:ascii="Arial" w:hAnsi="Arial" w:cs="Arial"/>
          <w:b/>
          <w:sz w:val="20"/>
          <w:szCs w:val="20"/>
        </w:rPr>
      </w:pPr>
      <w:r w:rsidRPr="00327578">
        <w:rPr>
          <w:rFonts w:ascii="Arial" w:hAnsi="Arial" w:cs="Arial"/>
          <w:b/>
          <w:sz w:val="20"/>
          <w:szCs w:val="20"/>
        </w:rPr>
        <w:t>C E R T I F I C A</w:t>
      </w:r>
    </w:p>
    <w:p w:rsidR="002F0C45" w:rsidRPr="00327578" w:rsidRDefault="002F0C45" w:rsidP="002F0C45">
      <w:pPr>
        <w:ind w:right="333"/>
        <w:jc w:val="center"/>
        <w:rPr>
          <w:rFonts w:ascii="Arial" w:hAnsi="Arial" w:cs="Arial"/>
          <w:b/>
          <w:sz w:val="20"/>
          <w:szCs w:val="20"/>
        </w:rPr>
      </w:pPr>
    </w:p>
    <w:p w:rsidR="002F0C45" w:rsidRPr="00327578" w:rsidRDefault="002F0C45" w:rsidP="002F0C45">
      <w:pPr>
        <w:ind w:right="333"/>
        <w:jc w:val="both"/>
        <w:rPr>
          <w:rFonts w:ascii="Arial" w:hAnsi="Arial" w:cs="Arial"/>
          <w:sz w:val="20"/>
          <w:szCs w:val="20"/>
        </w:rPr>
      </w:pPr>
      <w:r w:rsidRPr="00327578">
        <w:rPr>
          <w:rFonts w:ascii="Arial" w:hAnsi="Arial" w:cs="Arial"/>
          <w:sz w:val="20"/>
          <w:szCs w:val="20"/>
        </w:rPr>
        <w:t>Que en el libro de Actas de Cabildo que lleva la Secretaría de este R. Ayuntamiento se encuentran asentadas l</w:t>
      </w:r>
      <w:r>
        <w:rPr>
          <w:rFonts w:ascii="Arial" w:hAnsi="Arial" w:cs="Arial"/>
          <w:sz w:val="20"/>
          <w:szCs w:val="20"/>
        </w:rPr>
        <w:t>as Actas de Cabildo 1466</w:t>
      </w:r>
      <w:r w:rsidRPr="00327578">
        <w:rPr>
          <w:rFonts w:ascii="Arial" w:hAnsi="Arial" w:cs="Arial"/>
          <w:sz w:val="20"/>
          <w:szCs w:val="20"/>
        </w:rPr>
        <w:t>/0</w:t>
      </w:r>
      <w:r>
        <w:rPr>
          <w:rFonts w:ascii="Arial" w:hAnsi="Arial" w:cs="Arial"/>
          <w:sz w:val="20"/>
          <w:szCs w:val="20"/>
        </w:rPr>
        <w:t>5</w:t>
      </w:r>
      <w:r w:rsidRPr="00327578">
        <w:rPr>
          <w:rFonts w:ascii="Arial" w:hAnsi="Arial" w:cs="Arial"/>
          <w:sz w:val="20"/>
          <w:szCs w:val="20"/>
        </w:rPr>
        <w:t>/2015 y 146</w:t>
      </w:r>
      <w:r>
        <w:rPr>
          <w:rFonts w:ascii="Arial" w:hAnsi="Arial" w:cs="Arial"/>
          <w:sz w:val="20"/>
          <w:szCs w:val="20"/>
        </w:rPr>
        <w:t>7</w:t>
      </w:r>
      <w:r w:rsidRPr="00327578">
        <w:rPr>
          <w:rFonts w:ascii="Arial" w:hAnsi="Arial" w:cs="Arial"/>
          <w:sz w:val="20"/>
          <w:szCs w:val="20"/>
        </w:rPr>
        <w:t>/0</w:t>
      </w:r>
      <w:r>
        <w:rPr>
          <w:rFonts w:ascii="Arial" w:hAnsi="Arial" w:cs="Arial"/>
          <w:sz w:val="20"/>
          <w:szCs w:val="20"/>
        </w:rPr>
        <w:t>6</w:t>
      </w:r>
      <w:r w:rsidRPr="00327578">
        <w:rPr>
          <w:rFonts w:ascii="Arial" w:hAnsi="Arial" w:cs="Arial"/>
          <w:sz w:val="20"/>
          <w:szCs w:val="20"/>
        </w:rPr>
        <w:t>/2015</w:t>
      </w:r>
      <w:r>
        <w:rPr>
          <w:rFonts w:ascii="Arial" w:hAnsi="Arial" w:cs="Arial"/>
          <w:sz w:val="20"/>
          <w:szCs w:val="20"/>
        </w:rPr>
        <w:t xml:space="preserve"> de fechas 18</w:t>
      </w:r>
      <w:r w:rsidRPr="00327578">
        <w:rPr>
          <w:rFonts w:ascii="Arial" w:hAnsi="Arial" w:cs="Arial"/>
          <w:sz w:val="20"/>
          <w:szCs w:val="20"/>
        </w:rPr>
        <w:t xml:space="preserve"> y </w:t>
      </w:r>
      <w:r>
        <w:rPr>
          <w:rFonts w:ascii="Arial" w:hAnsi="Arial" w:cs="Arial"/>
          <w:sz w:val="20"/>
          <w:szCs w:val="20"/>
        </w:rPr>
        <w:t>27</w:t>
      </w:r>
      <w:r w:rsidRPr="00327578">
        <w:rPr>
          <w:rFonts w:ascii="Arial" w:hAnsi="Arial" w:cs="Arial"/>
          <w:sz w:val="20"/>
          <w:szCs w:val="20"/>
        </w:rPr>
        <w:t xml:space="preserve"> de </w:t>
      </w:r>
      <w:r>
        <w:rPr>
          <w:rFonts w:ascii="Arial" w:hAnsi="Arial" w:cs="Arial"/>
          <w:sz w:val="20"/>
          <w:szCs w:val="20"/>
        </w:rPr>
        <w:t>marzo</w:t>
      </w:r>
      <w:r w:rsidRPr="00327578">
        <w:rPr>
          <w:rFonts w:ascii="Arial" w:hAnsi="Arial" w:cs="Arial"/>
          <w:sz w:val="20"/>
          <w:szCs w:val="20"/>
        </w:rPr>
        <w:t xml:space="preserve"> respectivamente, de 2015, las que contienen los siguientes acuerdos: </w:t>
      </w:r>
    </w:p>
    <w:p w:rsidR="002F0C45" w:rsidRPr="00324616" w:rsidRDefault="002F0C45" w:rsidP="002F0C45">
      <w:pPr>
        <w:spacing w:line="360" w:lineRule="auto"/>
        <w:ind w:right="333"/>
        <w:jc w:val="both"/>
        <w:outlineLvl w:val="0"/>
        <w:rPr>
          <w:rFonts w:ascii="Arial" w:hAnsi="Arial" w:cs="Arial"/>
          <w:sz w:val="20"/>
          <w:szCs w:val="20"/>
        </w:rPr>
      </w:pPr>
      <w:r w:rsidRPr="00324616">
        <w:rPr>
          <w:rFonts w:ascii="Arial" w:hAnsi="Arial" w:cs="Arial"/>
          <w:sz w:val="20"/>
          <w:szCs w:val="20"/>
        </w:rPr>
        <w:t>…..……………………….</w:t>
      </w:r>
    </w:p>
    <w:p w:rsidR="002F0C45" w:rsidRPr="00324616" w:rsidRDefault="004A21D7" w:rsidP="00433846">
      <w:pPr>
        <w:ind w:right="333"/>
        <w:jc w:val="center"/>
        <w:outlineLvl w:val="0"/>
        <w:rPr>
          <w:rFonts w:ascii="Arial" w:hAnsi="Arial" w:cs="Arial"/>
          <w:b/>
          <w:sz w:val="20"/>
          <w:szCs w:val="20"/>
        </w:rPr>
      </w:pPr>
      <w:r>
        <w:rPr>
          <w:rFonts w:ascii="Arial" w:hAnsi="Arial" w:cs="Arial"/>
          <w:b/>
          <w:sz w:val="20"/>
          <w:szCs w:val="20"/>
        </w:rPr>
        <w:t xml:space="preserve">SE APRUEBA </w:t>
      </w:r>
      <w:r w:rsidR="002F0C45" w:rsidRPr="00324616">
        <w:rPr>
          <w:rFonts w:ascii="Arial" w:hAnsi="Arial" w:cs="Arial"/>
          <w:b/>
          <w:sz w:val="20"/>
          <w:szCs w:val="20"/>
        </w:rPr>
        <w:t>IMPLEMENTA</w:t>
      </w:r>
      <w:r>
        <w:rPr>
          <w:rFonts w:ascii="Arial" w:hAnsi="Arial" w:cs="Arial"/>
          <w:b/>
          <w:sz w:val="20"/>
          <w:szCs w:val="20"/>
        </w:rPr>
        <w:t>R</w:t>
      </w:r>
      <w:r w:rsidR="002F0C45" w:rsidRPr="00324616">
        <w:rPr>
          <w:rFonts w:ascii="Arial" w:hAnsi="Arial" w:cs="Arial"/>
          <w:b/>
          <w:sz w:val="20"/>
          <w:szCs w:val="20"/>
        </w:rPr>
        <w:t xml:space="preserve"> CAMPAÑA DE CAPACITACIÓN EN MATERIA DE VIOLENCIA FAMILIAR Y DE GÉNERO, DIRIGIDA A SERVIDORES PÚBLICOS MUNICIPALES.</w:t>
      </w:r>
    </w:p>
    <w:p w:rsidR="002F0C45" w:rsidRDefault="002F0C45" w:rsidP="00433846">
      <w:pPr>
        <w:ind w:right="333"/>
        <w:outlineLvl w:val="0"/>
        <w:rPr>
          <w:rFonts w:ascii="Arial" w:hAnsi="Arial" w:cs="Arial"/>
          <w:sz w:val="20"/>
          <w:szCs w:val="20"/>
        </w:rPr>
      </w:pPr>
    </w:p>
    <w:p w:rsidR="002F0C45" w:rsidRPr="00C951CC" w:rsidRDefault="002F0C45" w:rsidP="00433846">
      <w:pPr>
        <w:ind w:right="333"/>
        <w:jc w:val="center"/>
        <w:outlineLvl w:val="0"/>
        <w:rPr>
          <w:rFonts w:ascii="Arial" w:hAnsi="Arial" w:cs="Arial"/>
          <w:b/>
          <w:sz w:val="20"/>
          <w:szCs w:val="20"/>
        </w:rPr>
      </w:pPr>
      <w:r w:rsidRPr="00C951CC">
        <w:rPr>
          <w:rFonts w:ascii="Arial" w:hAnsi="Arial" w:cs="Arial"/>
          <w:b/>
          <w:sz w:val="20"/>
          <w:szCs w:val="20"/>
        </w:rPr>
        <w:t>A C U E R D O     45/05/15</w:t>
      </w:r>
    </w:p>
    <w:p w:rsidR="002F0C45" w:rsidRPr="00C951CC" w:rsidRDefault="002F0C45" w:rsidP="00433846">
      <w:pPr>
        <w:ind w:right="333"/>
        <w:outlineLvl w:val="0"/>
        <w:rPr>
          <w:rFonts w:ascii="Arial" w:hAnsi="Arial" w:cs="Arial"/>
          <w:sz w:val="20"/>
          <w:szCs w:val="20"/>
        </w:rPr>
      </w:pPr>
    </w:p>
    <w:p w:rsidR="002F0C45" w:rsidRPr="00C951CC" w:rsidRDefault="002F0C45" w:rsidP="00433846">
      <w:pPr>
        <w:ind w:right="333"/>
        <w:jc w:val="both"/>
        <w:outlineLvl w:val="0"/>
        <w:rPr>
          <w:rFonts w:ascii="Arial" w:hAnsi="Arial" w:cs="Arial"/>
          <w:sz w:val="20"/>
          <w:szCs w:val="20"/>
        </w:rPr>
      </w:pPr>
      <w:r w:rsidRPr="00C951CC">
        <w:rPr>
          <w:rFonts w:ascii="Arial" w:hAnsi="Arial" w:cs="Arial"/>
          <w:sz w:val="20"/>
          <w:szCs w:val="20"/>
        </w:rPr>
        <w:t>PRIMERO: Se aprueba el dictamen presentado por de la Comisión de Derechos Humanos, Equidad de Género que ha quedado transcrito, en consecuencia, la implementación de Campaña de Capacitación en materia de Violencia Familiar y de Género, dirigida a Servidores Públicos Municipales que en el ejercicio de sus funciones apliquen dicha materia.</w:t>
      </w:r>
    </w:p>
    <w:p w:rsidR="002F0C45" w:rsidRPr="00C951CC" w:rsidRDefault="002F0C45" w:rsidP="00433846">
      <w:pPr>
        <w:ind w:right="333"/>
        <w:jc w:val="both"/>
        <w:outlineLvl w:val="0"/>
        <w:rPr>
          <w:rFonts w:ascii="Arial" w:hAnsi="Arial" w:cs="Arial"/>
          <w:sz w:val="20"/>
          <w:szCs w:val="20"/>
        </w:rPr>
      </w:pPr>
    </w:p>
    <w:p w:rsidR="002F0C45" w:rsidRPr="00C951CC" w:rsidRDefault="002F0C45" w:rsidP="00433846">
      <w:pPr>
        <w:ind w:right="333"/>
        <w:jc w:val="both"/>
        <w:outlineLvl w:val="0"/>
        <w:rPr>
          <w:rFonts w:ascii="Arial" w:hAnsi="Arial" w:cs="Arial"/>
          <w:sz w:val="20"/>
          <w:szCs w:val="20"/>
          <w:lang w:val="es-MX"/>
        </w:rPr>
      </w:pPr>
      <w:r w:rsidRPr="00C951CC">
        <w:rPr>
          <w:rFonts w:ascii="Arial" w:hAnsi="Arial" w:cs="Arial"/>
          <w:sz w:val="20"/>
          <w:szCs w:val="20"/>
        </w:rPr>
        <w:t>SEGUNDO:</w:t>
      </w:r>
      <w:r w:rsidRPr="00C951CC">
        <w:rPr>
          <w:rFonts w:ascii="Arial" w:hAnsi="Arial" w:cs="Arial"/>
          <w:b/>
          <w:sz w:val="20"/>
          <w:szCs w:val="20"/>
          <w:lang w:val="es-MX"/>
        </w:rPr>
        <w:t xml:space="preserve"> </w:t>
      </w:r>
      <w:r w:rsidRPr="00C951CC">
        <w:rPr>
          <w:rFonts w:ascii="Arial" w:hAnsi="Arial" w:cs="Arial"/>
          <w:sz w:val="20"/>
          <w:szCs w:val="20"/>
          <w:lang w:val="es-MX"/>
        </w:rPr>
        <w:t>Comuníquese a la Secretaría del Republicano Ayuntamiento a efecto de ser el área de implementar dicha campaña.</w:t>
      </w:r>
    </w:p>
    <w:p w:rsidR="002F0C45" w:rsidRDefault="002F0C45" w:rsidP="00433846">
      <w:pPr>
        <w:ind w:right="333"/>
        <w:jc w:val="both"/>
        <w:outlineLvl w:val="0"/>
        <w:rPr>
          <w:rFonts w:ascii="Arial" w:hAnsi="Arial" w:cs="Arial"/>
          <w:sz w:val="20"/>
          <w:szCs w:val="20"/>
        </w:rPr>
      </w:pPr>
      <w:r w:rsidRPr="00E63AE0">
        <w:rPr>
          <w:rFonts w:ascii="Arial" w:hAnsi="Arial" w:cs="Arial"/>
          <w:sz w:val="20"/>
          <w:szCs w:val="20"/>
        </w:rPr>
        <w:t>…………………………</w:t>
      </w:r>
    </w:p>
    <w:p w:rsidR="002F0C45" w:rsidRPr="00324616" w:rsidRDefault="004A21D7" w:rsidP="00433846">
      <w:pPr>
        <w:ind w:right="333"/>
        <w:jc w:val="center"/>
        <w:outlineLvl w:val="0"/>
        <w:rPr>
          <w:rFonts w:ascii="Arial" w:hAnsi="Arial" w:cs="Arial"/>
          <w:b/>
          <w:sz w:val="20"/>
          <w:szCs w:val="20"/>
        </w:rPr>
      </w:pPr>
      <w:r>
        <w:rPr>
          <w:rFonts w:ascii="Arial" w:hAnsi="Arial" w:cs="Arial"/>
          <w:b/>
          <w:sz w:val="20"/>
          <w:szCs w:val="20"/>
        </w:rPr>
        <w:t xml:space="preserve">SE APRUEBA </w:t>
      </w:r>
      <w:r w:rsidR="002F0C45" w:rsidRPr="00324616">
        <w:rPr>
          <w:rFonts w:ascii="Arial" w:hAnsi="Arial" w:cs="Arial"/>
          <w:b/>
          <w:sz w:val="20"/>
          <w:szCs w:val="20"/>
        </w:rPr>
        <w:t>IMPLEMENTA</w:t>
      </w:r>
      <w:r>
        <w:rPr>
          <w:rFonts w:ascii="Arial" w:hAnsi="Arial" w:cs="Arial"/>
          <w:b/>
          <w:sz w:val="20"/>
          <w:szCs w:val="20"/>
        </w:rPr>
        <w:t>R</w:t>
      </w:r>
      <w:r w:rsidR="002F0C45" w:rsidRPr="00324616">
        <w:rPr>
          <w:rFonts w:ascii="Arial" w:hAnsi="Arial" w:cs="Arial"/>
          <w:b/>
          <w:sz w:val="20"/>
          <w:szCs w:val="20"/>
        </w:rPr>
        <w:t xml:space="preserve"> PROGRAMA MUNICIPAL DE PREVENCIÓN Y ATENCIÓN A LA VIOLENCIA HACIA LA MUJER.</w:t>
      </w:r>
    </w:p>
    <w:p w:rsidR="002F0C45" w:rsidRDefault="002F0C45" w:rsidP="00433846">
      <w:pPr>
        <w:ind w:right="333"/>
        <w:outlineLvl w:val="0"/>
        <w:rPr>
          <w:rFonts w:ascii="Arial" w:hAnsi="Arial" w:cs="Arial"/>
          <w:sz w:val="20"/>
          <w:szCs w:val="20"/>
        </w:rPr>
      </w:pPr>
    </w:p>
    <w:p w:rsidR="002F0C45" w:rsidRPr="00C951CC" w:rsidRDefault="002F0C45" w:rsidP="00433846">
      <w:pPr>
        <w:ind w:right="333"/>
        <w:jc w:val="center"/>
        <w:outlineLvl w:val="0"/>
        <w:rPr>
          <w:rFonts w:ascii="Arial" w:hAnsi="Arial" w:cs="Arial"/>
          <w:b/>
          <w:sz w:val="20"/>
          <w:szCs w:val="20"/>
        </w:rPr>
      </w:pPr>
      <w:r w:rsidRPr="00C951CC">
        <w:rPr>
          <w:rFonts w:ascii="Arial" w:hAnsi="Arial" w:cs="Arial"/>
          <w:b/>
          <w:sz w:val="20"/>
          <w:szCs w:val="20"/>
        </w:rPr>
        <w:t>A C U E R D O     46/05/15</w:t>
      </w:r>
    </w:p>
    <w:p w:rsidR="002F0C45" w:rsidRPr="00C951CC" w:rsidRDefault="002F0C45" w:rsidP="00433846">
      <w:pPr>
        <w:ind w:right="333"/>
        <w:outlineLvl w:val="0"/>
        <w:rPr>
          <w:rFonts w:ascii="Arial" w:hAnsi="Arial" w:cs="Arial"/>
          <w:sz w:val="20"/>
          <w:szCs w:val="20"/>
        </w:rPr>
      </w:pPr>
    </w:p>
    <w:p w:rsidR="002F0C45" w:rsidRDefault="002F0C45" w:rsidP="00433846">
      <w:pPr>
        <w:ind w:right="333"/>
        <w:jc w:val="both"/>
        <w:outlineLvl w:val="0"/>
        <w:rPr>
          <w:rFonts w:ascii="Arial" w:hAnsi="Arial" w:cs="Arial"/>
          <w:sz w:val="20"/>
          <w:szCs w:val="20"/>
        </w:rPr>
      </w:pPr>
      <w:r w:rsidRPr="00C951CC">
        <w:rPr>
          <w:rFonts w:ascii="Arial" w:hAnsi="Arial" w:cs="Arial"/>
          <w:sz w:val="20"/>
          <w:szCs w:val="20"/>
        </w:rPr>
        <w:t>ÚNICO: Se aprueba el dictamen presentado por de la Comisión de Derechos Humanos, Equidad y Género, en consecuencia, la implementación del Programa Municipal de Prevención y Atención a la Violencia hacia la Mujer, a fin de que sea desarrollado por el Instituto Municipal de la Mujer.</w:t>
      </w:r>
    </w:p>
    <w:p w:rsidR="002F0C45" w:rsidRDefault="002F0C45" w:rsidP="00433846">
      <w:pPr>
        <w:ind w:right="333"/>
        <w:jc w:val="both"/>
        <w:outlineLvl w:val="0"/>
        <w:rPr>
          <w:rFonts w:ascii="Arial" w:hAnsi="Arial" w:cs="Arial"/>
          <w:sz w:val="20"/>
          <w:szCs w:val="20"/>
        </w:rPr>
      </w:pPr>
      <w:r w:rsidRPr="00E63AE0">
        <w:rPr>
          <w:rFonts w:ascii="Arial" w:hAnsi="Arial" w:cs="Arial"/>
          <w:sz w:val="20"/>
          <w:szCs w:val="20"/>
        </w:rPr>
        <w:t>…………………………</w:t>
      </w:r>
    </w:p>
    <w:p w:rsidR="002F0C45" w:rsidRPr="00324616" w:rsidRDefault="002F0C45" w:rsidP="00433846">
      <w:pPr>
        <w:ind w:right="333"/>
        <w:jc w:val="center"/>
        <w:outlineLvl w:val="0"/>
        <w:rPr>
          <w:rFonts w:ascii="Arial" w:hAnsi="Arial" w:cs="Arial"/>
          <w:b/>
          <w:sz w:val="20"/>
          <w:szCs w:val="20"/>
        </w:rPr>
      </w:pPr>
      <w:r w:rsidRPr="00324616">
        <w:rPr>
          <w:rFonts w:ascii="Arial" w:hAnsi="Arial" w:cs="Arial"/>
          <w:b/>
          <w:sz w:val="20"/>
          <w:szCs w:val="20"/>
        </w:rPr>
        <w:t>CONVOCATORIA AL CONCURSO CABILDO INFANTIL 2015.</w:t>
      </w:r>
    </w:p>
    <w:p w:rsidR="002F0C45" w:rsidRPr="00077C1A" w:rsidRDefault="002F0C45" w:rsidP="00433846">
      <w:pPr>
        <w:ind w:right="333"/>
        <w:jc w:val="center"/>
        <w:outlineLvl w:val="0"/>
        <w:rPr>
          <w:rFonts w:ascii="Arial" w:hAnsi="Arial" w:cs="Arial"/>
          <w:b/>
          <w:sz w:val="20"/>
          <w:szCs w:val="20"/>
        </w:rPr>
      </w:pPr>
    </w:p>
    <w:p w:rsidR="002F0C45" w:rsidRPr="00C951CC" w:rsidRDefault="002F0C45" w:rsidP="00433846">
      <w:pPr>
        <w:ind w:right="333"/>
        <w:jc w:val="center"/>
        <w:outlineLvl w:val="0"/>
        <w:rPr>
          <w:rFonts w:ascii="Arial" w:hAnsi="Arial" w:cs="Arial"/>
          <w:b/>
          <w:sz w:val="20"/>
          <w:szCs w:val="20"/>
        </w:rPr>
      </w:pPr>
      <w:r w:rsidRPr="00C951CC">
        <w:rPr>
          <w:rFonts w:ascii="Arial" w:hAnsi="Arial" w:cs="Arial"/>
          <w:b/>
          <w:sz w:val="20"/>
          <w:szCs w:val="20"/>
        </w:rPr>
        <w:t>A C U E R D O     46Bis/05/15</w:t>
      </w:r>
    </w:p>
    <w:p w:rsidR="002F0C45" w:rsidRPr="00C951CC" w:rsidRDefault="002F0C45" w:rsidP="00433846">
      <w:pPr>
        <w:ind w:right="333"/>
        <w:jc w:val="both"/>
        <w:outlineLvl w:val="0"/>
        <w:rPr>
          <w:rFonts w:ascii="Arial" w:hAnsi="Arial" w:cs="Arial"/>
          <w:sz w:val="20"/>
          <w:szCs w:val="20"/>
        </w:rPr>
      </w:pPr>
    </w:p>
    <w:p w:rsidR="002F0C45" w:rsidRPr="00C951CC" w:rsidRDefault="002F0C45" w:rsidP="00433846">
      <w:pPr>
        <w:ind w:right="333"/>
        <w:jc w:val="both"/>
        <w:outlineLvl w:val="0"/>
        <w:rPr>
          <w:rFonts w:ascii="Arial" w:hAnsi="Arial" w:cs="Arial"/>
          <w:sz w:val="20"/>
          <w:szCs w:val="20"/>
        </w:rPr>
      </w:pPr>
      <w:r w:rsidRPr="00C951CC">
        <w:rPr>
          <w:rFonts w:ascii="Arial" w:hAnsi="Arial" w:cs="Arial"/>
          <w:sz w:val="20"/>
          <w:szCs w:val="20"/>
        </w:rPr>
        <w:t xml:space="preserve">PRIMERO: Se aprueba el dictamen presentado por las Comisiones unidas de Educación y de Cultura y Rescate de Valores Humanos  de la convocatoria al concurso Cabildo Infantil 2015 resulta </w:t>
      </w:r>
      <w:r w:rsidRPr="00C951CC">
        <w:rPr>
          <w:rFonts w:ascii="Arial" w:hAnsi="Arial" w:cs="Arial"/>
          <w:sz w:val="20"/>
          <w:szCs w:val="20"/>
        </w:rPr>
        <w:lastRenderedPageBreak/>
        <w:t>procedente aprobarla y emitirla, para ser puesta a consideración del Honorable Pleno del Cabildo de Saltillo.</w:t>
      </w:r>
    </w:p>
    <w:p w:rsidR="002F0C45" w:rsidRPr="00C951CC" w:rsidRDefault="002F0C45" w:rsidP="00433846">
      <w:pPr>
        <w:ind w:right="333"/>
        <w:jc w:val="both"/>
        <w:outlineLvl w:val="0"/>
        <w:rPr>
          <w:rFonts w:ascii="Arial" w:hAnsi="Arial" w:cs="Arial"/>
          <w:sz w:val="20"/>
          <w:szCs w:val="20"/>
        </w:rPr>
      </w:pPr>
    </w:p>
    <w:p w:rsidR="002F0C45" w:rsidRDefault="002F0C45" w:rsidP="00433846">
      <w:pPr>
        <w:ind w:right="333"/>
        <w:jc w:val="both"/>
        <w:outlineLvl w:val="0"/>
        <w:rPr>
          <w:rFonts w:ascii="Arial" w:hAnsi="Arial" w:cs="Arial"/>
          <w:sz w:val="20"/>
          <w:szCs w:val="20"/>
        </w:rPr>
      </w:pPr>
      <w:r w:rsidRPr="00C951CC">
        <w:rPr>
          <w:rFonts w:ascii="Arial" w:hAnsi="Arial" w:cs="Arial"/>
          <w:sz w:val="20"/>
          <w:szCs w:val="20"/>
        </w:rPr>
        <w:t>SEGUNDO: Comuníquese a  la Dirección de Desarrollo Integral de la Familia, organizadora del concurso.</w:t>
      </w:r>
    </w:p>
    <w:p w:rsidR="002F0C45" w:rsidRPr="00C951CC" w:rsidRDefault="002F0C45" w:rsidP="00433846">
      <w:pPr>
        <w:ind w:right="333"/>
        <w:jc w:val="both"/>
        <w:outlineLvl w:val="0"/>
        <w:rPr>
          <w:rFonts w:ascii="Arial" w:hAnsi="Arial" w:cs="Arial"/>
          <w:sz w:val="20"/>
          <w:szCs w:val="20"/>
        </w:rPr>
      </w:pPr>
    </w:p>
    <w:p w:rsidR="002F0C45" w:rsidRPr="00C951CC" w:rsidRDefault="002F0C45" w:rsidP="00433846">
      <w:pPr>
        <w:ind w:right="333"/>
        <w:jc w:val="both"/>
        <w:outlineLvl w:val="0"/>
        <w:rPr>
          <w:rFonts w:ascii="Arial" w:hAnsi="Arial" w:cs="Arial"/>
          <w:sz w:val="20"/>
          <w:szCs w:val="20"/>
        </w:rPr>
      </w:pPr>
      <w:r w:rsidRPr="00C951CC">
        <w:rPr>
          <w:rFonts w:ascii="Arial" w:hAnsi="Arial" w:cs="Arial"/>
          <w:sz w:val="20"/>
          <w:szCs w:val="20"/>
        </w:rPr>
        <w:t>TERCERO: Publíquese en la Gaceta, órgano de difusión oficial de este Gobierno Municipal.</w:t>
      </w:r>
    </w:p>
    <w:p w:rsidR="002F0C45" w:rsidRDefault="002F0C45" w:rsidP="00433846">
      <w:pPr>
        <w:ind w:right="333"/>
        <w:jc w:val="both"/>
        <w:outlineLvl w:val="0"/>
        <w:rPr>
          <w:rFonts w:ascii="Arial" w:hAnsi="Arial" w:cs="Arial"/>
          <w:sz w:val="20"/>
          <w:szCs w:val="20"/>
        </w:rPr>
      </w:pPr>
      <w:r w:rsidRPr="00E63AE0">
        <w:rPr>
          <w:rFonts w:ascii="Arial" w:hAnsi="Arial" w:cs="Arial"/>
          <w:sz w:val="20"/>
          <w:szCs w:val="20"/>
        </w:rPr>
        <w:t>…………………………</w:t>
      </w:r>
    </w:p>
    <w:p w:rsidR="002F0C45" w:rsidRDefault="00E64CCA" w:rsidP="00433846">
      <w:pPr>
        <w:ind w:right="333"/>
        <w:jc w:val="center"/>
        <w:outlineLvl w:val="0"/>
        <w:rPr>
          <w:rFonts w:ascii="Arial" w:hAnsi="Arial" w:cs="Arial"/>
          <w:b/>
          <w:sz w:val="20"/>
          <w:szCs w:val="20"/>
        </w:rPr>
      </w:pPr>
      <w:r>
        <w:rPr>
          <w:rFonts w:ascii="Arial" w:hAnsi="Arial" w:cs="Arial"/>
          <w:b/>
          <w:sz w:val="20"/>
          <w:szCs w:val="20"/>
        </w:rPr>
        <w:t xml:space="preserve">SE APRUEBA EL </w:t>
      </w:r>
      <w:r w:rsidR="002F0C45">
        <w:rPr>
          <w:rFonts w:ascii="Arial" w:hAnsi="Arial" w:cs="Arial"/>
          <w:b/>
          <w:sz w:val="20"/>
          <w:szCs w:val="20"/>
        </w:rPr>
        <w:t>INFORME FINANCIERO CORRESPONDIENTE AL MES DE FEBRERO DE 2015.</w:t>
      </w:r>
    </w:p>
    <w:p w:rsidR="002F0C45" w:rsidRDefault="002F0C45" w:rsidP="00433846">
      <w:pPr>
        <w:ind w:right="333"/>
        <w:jc w:val="center"/>
        <w:outlineLvl w:val="0"/>
        <w:rPr>
          <w:rFonts w:ascii="Arial" w:hAnsi="Arial" w:cs="Arial"/>
          <w:b/>
          <w:sz w:val="20"/>
          <w:szCs w:val="20"/>
        </w:rPr>
      </w:pPr>
    </w:p>
    <w:p w:rsidR="002F0C45" w:rsidRPr="00C951CC" w:rsidRDefault="002F0C45" w:rsidP="00433846">
      <w:pPr>
        <w:ind w:right="333"/>
        <w:jc w:val="center"/>
        <w:outlineLvl w:val="0"/>
        <w:rPr>
          <w:rFonts w:ascii="Arial" w:hAnsi="Arial" w:cs="Arial"/>
          <w:b/>
          <w:sz w:val="20"/>
          <w:szCs w:val="20"/>
        </w:rPr>
      </w:pPr>
      <w:r w:rsidRPr="00C951CC">
        <w:rPr>
          <w:rFonts w:ascii="Arial" w:hAnsi="Arial" w:cs="Arial"/>
          <w:b/>
          <w:sz w:val="20"/>
          <w:szCs w:val="20"/>
        </w:rPr>
        <w:t>A C U E R D O     47/05/15</w:t>
      </w:r>
    </w:p>
    <w:p w:rsidR="002F0C45" w:rsidRPr="00C951CC" w:rsidRDefault="002F0C45" w:rsidP="00433846">
      <w:pPr>
        <w:ind w:right="333"/>
        <w:jc w:val="both"/>
        <w:outlineLvl w:val="0"/>
        <w:rPr>
          <w:rFonts w:ascii="Arial" w:hAnsi="Arial" w:cs="Arial"/>
          <w:b/>
          <w:sz w:val="20"/>
          <w:szCs w:val="20"/>
        </w:rPr>
      </w:pPr>
    </w:p>
    <w:p w:rsidR="002F0C45" w:rsidRDefault="002F0C45" w:rsidP="00433846">
      <w:pPr>
        <w:ind w:right="333"/>
        <w:jc w:val="both"/>
        <w:outlineLvl w:val="0"/>
        <w:rPr>
          <w:rFonts w:ascii="Arial" w:hAnsi="Arial" w:cs="Arial"/>
          <w:sz w:val="20"/>
          <w:szCs w:val="20"/>
        </w:rPr>
      </w:pPr>
      <w:r w:rsidRPr="00C951CC">
        <w:rPr>
          <w:rFonts w:ascii="Arial" w:hAnsi="Arial" w:cs="Arial"/>
          <w:sz w:val="20"/>
          <w:szCs w:val="20"/>
        </w:rPr>
        <w:t>PRIMERO: Se aprueba el dictamen presentado por la Comisión de Hacienda, Patrimonio, Cuenta Pública y Gastos Médicos que ha quedado asentado, en consecuencia, el informe financiero correspondiente al mes de febrero de 2015.</w:t>
      </w:r>
    </w:p>
    <w:p w:rsidR="002F0C45" w:rsidRPr="00C951CC" w:rsidRDefault="002F0C45" w:rsidP="00433846">
      <w:pPr>
        <w:ind w:right="333"/>
        <w:jc w:val="both"/>
        <w:outlineLvl w:val="0"/>
        <w:rPr>
          <w:rFonts w:ascii="Arial" w:hAnsi="Arial" w:cs="Arial"/>
          <w:sz w:val="20"/>
          <w:szCs w:val="20"/>
        </w:rPr>
      </w:pPr>
    </w:p>
    <w:p w:rsidR="002F0C45" w:rsidRDefault="002F0C45" w:rsidP="00433846">
      <w:pPr>
        <w:ind w:right="333"/>
        <w:jc w:val="both"/>
        <w:outlineLvl w:val="0"/>
        <w:rPr>
          <w:rFonts w:ascii="Arial" w:hAnsi="Arial" w:cs="Arial"/>
          <w:sz w:val="20"/>
          <w:szCs w:val="20"/>
        </w:rPr>
      </w:pPr>
      <w:r w:rsidRPr="00C951CC">
        <w:rPr>
          <w:rFonts w:ascii="Arial" w:hAnsi="Arial" w:cs="Arial"/>
          <w:sz w:val="20"/>
          <w:szCs w:val="20"/>
        </w:rPr>
        <w:t>SEGUNDO:</w:t>
      </w:r>
      <w:r w:rsidRPr="00C951CC">
        <w:rPr>
          <w:rFonts w:ascii="Arial" w:hAnsi="Arial" w:cs="Arial"/>
          <w:b/>
          <w:sz w:val="20"/>
          <w:szCs w:val="20"/>
        </w:rPr>
        <w:t xml:space="preserve"> </w:t>
      </w:r>
      <w:r w:rsidRPr="00C951CC">
        <w:rPr>
          <w:rFonts w:ascii="Arial" w:hAnsi="Arial" w:cs="Arial"/>
          <w:sz w:val="20"/>
          <w:szCs w:val="20"/>
        </w:rPr>
        <w:t>Notifíquese a la Tesorería Municipal para todos los efectos a que haya lugar.</w:t>
      </w:r>
    </w:p>
    <w:p w:rsidR="002F0C45" w:rsidRDefault="002F0C45" w:rsidP="00433846">
      <w:pPr>
        <w:ind w:right="333"/>
        <w:jc w:val="both"/>
        <w:outlineLvl w:val="0"/>
        <w:rPr>
          <w:rFonts w:ascii="Arial" w:hAnsi="Arial" w:cs="Arial"/>
          <w:sz w:val="20"/>
          <w:szCs w:val="20"/>
        </w:rPr>
      </w:pPr>
      <w:r w:rsidRPr="00E63AE0">
        <w:rPr>
          <w:rFonts w:ascii="Arial" w:hAnsi="Arial" w:cs="Arial"/>
          <w:sz w:val="20"/>
          <w:szCs w:val="20"/>
        </w:rPr>
        <w:t>…………………………</w:t>
      </w:r>
    </w:p>
    <w:p w:rsidR="002F0C45" w:rsidRPr="00324616" w:rsidRDefault="002F0C45" w:rsidP="00433846">
      <w:pPr>
        <w:ind w:right="333"/>
        <w:jc w:val="center"/>
        <w:outlineLvl w:val="0"/>
        <w:rPr>
          <w:rFonts w:ascii="Arial" w:hAnsi="Arial" w:cs="Arial"/>
          <w:b/>
          <w:sz w:val="20"/>
          <w:szCs w:val="20"/>
        </w:rPr>
      </w:pPr>
      <w:r w:rsidRPr="00324616">
        <w:rPr>
          <w:rFonts w:ascii="Arial" w:hAnsi="Arial" w:cs="Arial"/>
          <w:b/>
          <w:sz w:val="20"/>
          <w:szCs w:val="20"/>
        </w:rPr>
        <w:t>REFORMA AL REGLAMENTO DE TRÁNSITO Y TRANSPORTE.</w:t>
      </w:r>
    </w:p>
    <w:p w:rsidR="00E64CCA" w:rsidRDefault="00E64CCA" w:rsidP="00433846">
      <w:pPr>
        <w:ind w:right="333"/>
        <w:jc w:val="center"/>
        <w:outlineLvl w:val="0"/>
        <w:rPr>
          <w:rFonts w:ascii="Arial" w:hAnsi="Arial" w:cs="Arial"/>
          <w:sz w:val="20"/>
          <w:szCs w:val="20"/>
        </w:rPr>
      </w:pPr>
    </w:p>
    <w:p w:rsidR="002F0C45" w:rsidRDefault="00E64CCA" w:rsidP="00433846">
      <w:pPr>
        <w:ind w:right="333"/>
        <w:jc w:val="center"/>
        <w:outlineLvl w:val="0"/>
        <w:rPr>
          <w:rFonts w:ascii="Arial" w:hAnsi="Arial" w:cs="Arial"/>
          <w:sz w:val="20"/>
          <w:szCs w:val="20"/>
        </w:rPr>
      </w:pPr>
      <w:r>
        <w:rPr>
          <w:rFonts w:ascii="Arial" w:hAnsi="Arial" w:cs="Arial"/>
          <w:sz w:val="20"/>
          <w:szCs w:val="20"/>
        </w:rPr>
        <w:t>(El cuerpo de la reforma aparece publicado en la Gaceta extraordinaria 184)</w:t>
      </w:r>
    </w:p>
    <w:p w:rsidR="00E64CCA" w:rsidRPr="00E64CCA" w:rsidRDefault="00E64CCA" w:rsidP="00433846">
      <w:pPr>
        <w:ind w:right="333"/>
        <w:jc w:val="center"/>
        <w:outlineLvl w:val="0"/>
        <w:rPr>
          <w:rFonts w:ascii="Arial" w:hAnsi="Arial" w:cs="Arial"/>
          <w:sz w:val="20"/>
          <w:szCs w:val="20"/>
        </w:rPr>
      </w:pPr>
    </w:p>
    <w:p w:rsidR="002F0C45" w:rsidRPr="00C951CC" w:rsidRDefault="002F0C45" w:rsidP="00433846">
      <w:pPr>
        <w:spacing w:after="160"/>
        <w:jc w:val="center"/>
        <w:rPr>
          <w:rFonts w:ascii="Arial" w:hAnsi="Arial" w:cs="Arial"/>
          <w:b/>
          <w:sz w:val="20"/>
          <w:szCs w:val="20"/>
        </w:rPr>
      </w:pPr>
      <w:r w:rsidRPr="00C951CC">
        <w:rPr>
          <w:rFonts w:ascii="Arial" w:hAnsi="Arial" w:cs="Arial"/>
          <w:b/>
          <w:sz w:val="20"/>
          <w:szCs w:val="20"/>
        </w:rPr>
        <w:t>A C U E R D O     48/05/15</w:t>
      </w:r>
    </w:p>
    <w:p w:rsidR="002F0C45" w:rsidRPr="00C951CC" w:rsidRDefault="002F0C45" w:rsidP="00433846">
      <w:pPr>
        <w:spacing w:after="160"/>
        <w:jc w:val="both"/>
        <w:rPr>
          <w:rFonts w:ascii="Arial" w:hAnsi="Arial" w:cs="Arial"/>
          <w:sz w:val="20"/>
          <w:szCs w:val="20"/>
        </w:rPr>
      </w:pPr>
      <w:r w:rsidRPr="00C951CC">
        <w:rPr>
          <w:rFonts w:ascii="Arial" w:hAnsi="Arial" w:cs="Arial"/>
          <w:sz w:val="20"/>
          <w:szCs w:val="20"/>
        </w:rPr>
        <w:t>PRIMERO: Se aprueba el proyecto de reforma al Reglamento de Tránsito y Transporte para el Municipio de Saltillo, Coahuila de Zaragoza.</w:t>
      </w:r>
    </w:p>
    <w:p w:rsidR="002F0C45" w:rsidRPr="00C951CC" w:rsidRDefault="002F0C45" w:rsidP="00433846">
      <w:pPr>
        <w:spacing w:after="160"/>
        <w:jc w:val="both"/>
        <w:rPr>
          <w:rFonts w:ascii="Arial" w:hAnsi="Arial" w:cs="Arial"/>
          <w:sz w:val="20"/>
          <w:szCs w:val="20"/>
        </w:rPr>
      </w:pPr>
      <w:r w:rsidRPr="00C951CC">
        <w:rPr>
          <w:rFonts w:ascii="Arial" w:hAnsi="Arial" w:cs="Arial"/>
          <w:sz w:val="20"/>
          <w:szCs w:val="20"/>
        </w:rPr>
        <w:t>SEGUNDO:</w:t>
      </w:r>
      <w:r w:rsidRPr="00C951CC">
        <w:rPr>
          <w:rFonts w:ascii="Arial" w:hAnsi="Arial" w:cs="Arial"/>
          <w:b/>
          <w:sz w:val="20"/>
          <w:szCs w:val="20"/>
        </w:rPr>
        <w:t xml:space="preserve"> </w:t>
      </w:r>
      <w:r w:rsidRPr="00C951CC">
        <w:rPr>
          <w:rFonts w:ascii="Arial" w:hAnsi="Arial" w:cs="Arial"/>
          <w:sz w:val="20"/>
          <w:szCs w:val="20"/>
        </w:rPr>
        <w:t>Las reformas al citado reglamento entrarán en vigor al día siguiente de su publicación en Periódico Oficial del Gobierno del Estado independiente de que se haga lo propio en la Gaceta Municipal.</w:t>
      </w:r>
    </w:p>
    <w:p w:rsidR="002F0C45" w:rsidRDefault="002F0C45" w:rsidP="00433846">
      <w:pPr>
        <w:spacing w:after="160"/>
        <w:jc w:val="both"/>
        <w:rPr>
          <w:rFonts w:ascii="Arial" w:hAnsi="Arial" w:cs="Arial"/>
          <w:sz w:val="20"/>
          <w:szCs w:val="20"/>
        </w:rPr>
      </w:pPr>
      <w:r w:rsidRPr="00C951CC">
        <w:rPr>
          <w:rFonts w:ascii="Arial" w:hAnsi="Arial" w:cs="Arial"/>
          <w:sz w:val="20"/>
          <w:szCs w:val="20"/>
        </w:rPr>
        <w:t>TERCERO:</w:t>
      </w:r>
      <w:r w:rsidRPr="00C951CC">
        <w:rPr>
          <w:rFonts w:ascii="Arial" w:hAnsi="Arial" w:cs="Arial"/>
          <w:b/>
          <w:sz w:val="20"/>
          <w:szCs w:val="20"/>
        </w:rPr>
        <w:t xml:space="preserve"> </w:t>
      </w:r>
      <w:r w:rsidRPr="00C951CC">
        <w:rPr>
          <w:rFonts w:ascii="Arial" w:hAnsi="Arial" w:cs="Arial"/>
          <w:sz w:val="20"/>
          <w:szCs w:val="20"/>
        </w:rPr>
        <w:t>Se derogan todas las disposiciones que contravengan al dicho reglamento.</w:t>
      </w:r>
    </w:p>
    <w:p w:rsidR="002F0C45" w:rsidRDefault="002F0C45" w:rsidP="00433846">
      <w:pPr>
        <w:spacing w:after="160"/>
        <w:jc w:val="both"/>
        <w:rPr>
          <w:rFonts w:ascii="Arial" w:hAnsi="Arial" w:cs="Arial"/>
          <w:sz w:val="20"/>
          <w:szCs w:val="20"/>
        </w:rPr>
      </w:pPr>
      <w:r w:rsidRPr="00E63AE0">
        <w:rPr>
          <w:rFonts w:ascii="Arial" w:hAnsi="Arial" w:cs="Arial"/>
          <w:sz w:val="20"/>
          <w:szCs w:val="20"/>
        </w:rPr>
        <w:t>…………………………</w:t>
      </w:r>
    </w:p>
    <w:p w:rsidR="002F0C45" w:rsidRPr="00077C1A" w:rsidRDefault="00E64CCA" w:rsidP="00433846">
      <w:pPr>
        <w:spacing w:after="160"/>
        <w:jc w:val="center"/>
        <w:rPr>
          <w:rFonts w:ascii="Arial" w:hAnsi="Arial" w:cs="Arial"/>
          <w:b/>
          <w:sz w:val="20"/>
          <w:szCs w:val="20"/>
        </w:rPr>
      </w:pPr>
      <w:r>
        <w:rPr>
          <w:rFonts w:ascii="Arial" w:hAnsi="Arial" w:cs="Arial"/>
          <w:b/>
          <w:sz w:val="20"/>
          <w:szCs w:val="20"/>
        </w:rPr>
        <w:t xml:space="preserve">ADHESIÓN AL </w:t>
      </w:r>
      <w:r w:rsidR="002F0C45" w:rsidRPr="00077C1A">
        <w:rPr>
          <w:rFonts w:ascii="Arial" w:hAnsi="Arial" w:cs="Arial"/>
          <w:b/>
          <w:sz w:val="20"/>
          <w:szCs w:val="20"/>
        </w:rPr>
        <w:t>PROYECTO MÉXICO CONECTADO.</w:t>
      </w:r>
    </w:p>
    <w:p w:rsidR="002F0C45" w:rsidRPr="00C951CC" w:rsidRDefault="002F0C45" w:rsidP="00433846">
      <w:pPr>
        <w:spacing w:after="160"/>
        <w:jc w:val="center"/>
        <w:rPr>
          <w:rFonts w:ascii="Arial" w:hAnsi="Arial" w:cs="Arial"/>
          <w:b/>
          <w:sz w:val="20"/>
          <w:szCs w:val="20"/>
        </w:rPr>
      </w:pPr>
      <w:r w:rsidRPr="00C951CC">
        <w:rPr>
          <w:rFonts w:ascii="Arial" w:hAnsi="Arial" w:cs="Arial"/>
          <w:b/>
          <w:sz w:val="20"/>
          <w:szCs w:val="20"/>
        </w:rPr>
        <w:t>A C U E R D O     49/05/15</w:t>
      </w:r>
    </w:p>
    <w:p w:rsidR="002F0C45" w:rsidRPr="00C951CC" w:rsidRDefault="002F0C45" w:rsidP="00433846">
      <w:pPr>
        <w:spacing w:after="160"/>
        <w:jc w:val="both"/>
        <w:rPr>
          <w:rFonts w:ascii="Arial" w:hAnsi="Arial" w:cs="Arial"/>
          <w:sz w:val="20"/>
          <w:szCs w:val="20"/>
        </w:rPr>
      </w:pPr>
      <w:r w:rsidRPr="00C951CC">
        <w:rPr>
          <w:rFonts w:ascii="Arial" w:hAnsi="Arial" w:cs="Arial"/>
          <w:sz w:val="20"/>
          <w:szCs w:val="20"/>
        </w:rPr>
        <w:t>PRIMERO: Se apruebe la adhesión del Municipio de Saltillo, al Proyecto México Conectado, comprometiéndose a acatar sus lineamientos con el objetivo de cumplir con las políticas, mecanismos y acciones necesarios para  brindar  acceso a internet y la banda ancha en todos los sitios y espacios públicos municipales, en el contexto de una red troncal y una red compartida de telecomunicaciones.</w:t>
      </w:r>
    </w:p>
    <w:p w:rsidR="002F0C45" w:rsidRDefault="002F0C45" w:rsidP="00433846">
      <w:pPr>
        <w:spacing w:after="160"/>
        <w:jc w:val="both"/>
        <w:rPr>
          <w:rFonts w:ascii="Arial" w:hAnsi="Arial" w:cs="Arial"/>
          <w:sz w:val="20"/>
          <w:szCs w:val="20"/>
        </w:rPr>
      </w:pPr>
      <w:r w:rsidRPr="00C951CC">
        <w:rPr>
          <w:rFonts w:ascii="Arial" w:hAnsi="Arial" w:cs="Arial"/>
          <w:sz w:val="20"/>
          <w:szCs w:val="20"/>
        </w:rPr>
        <w:t>SEGUNDO: Se faculta al Ing. Isidro López Villarreal, Presidente Municipal de Saltillo, para que emita la solicitud de adhesión y demás documentos relacionados con el proceso de Adhesión de Municipios, conforme a lo establecido en la Cláusula Décima Segunda “Esquemas de adhesión para los municipios”, del anexo 3, del “Convenio específico de coordinación para conjuntar acciones y recursos para contribuir en la realización de las actividades del Proyecto México Conectado en el Estado de Coahuila de Zaragoza”</w:t>
      </w:r>
      <w:r>
        <w:rPr>
          <w:rFonts w:ascii="Arial" w:hAnsi="Arial" w:cs="Arial"/>
          <w:sz w:val="20"/>
          <w:szCs w:val="20"/>
        </w:rPr>
        <w:t>.</w:t>
      </w:r>
    </w:p>
    <w:p w:rsidR="00471339" w:rsidRDefault="00471339" w:rsidP="00433846">
      <w:pPr>
        <w:spacing w:after="160"/>
        <w:jc w:val="both"/>
        <w:rPr>
          <w:rFonts w:ascii="Arial" w:hAnsi="Arial" w:cs="Arial"/>
          <w:sz w:val="20"/>
          <w:szCs w:val="20"/>
        </w:rPr>
      </w:pPr>
    </w:p>
    <w:p w:rsidR="002F0C45" w:rsidRPr="00324616" w:rsidRDefault="002F0C45" w:rsidP="00433846">
      <w:pPr>
        <w:spacing w:after="160"/>
        <w:jc w:val="both"/>
        <w:rPr>
          <w:rFonts w:ascii="Arial" w:hAnsi="Arial" w:cs="Arial"/>
          <w:sz w:val="20"/>
          <w:szCs w:val="20"/>
        </w:rPr>
      </w:pPr>
      <w:r w:rsidRPr="00E63AE0">
        <w:rPr>
          <w:rFonts w:ascii="Arial" w:hAnsi="Arial" w:cs="Arial"/>
          <w:sz w:val="20"/>
          <w:szCs w:val="20"/>
        </w:rPr>
        <w:t>…………………………</w:t>
      </w:r>
    </w:p>
    <w:p w:rsidR="00471339" w:rsidRDefault="00471339" w:rsidP="00433846">
      <w:pPr>
        <w:spacing w:after="160"/>
        <w:jc w:val="center"/>
        <w:rPr>
          <w:rFonts w:ascii="Arial" w:hAnsi="Arial" w:cs="Arial"/>
          <w:b/>
          <w:sz w:val="20"/>
          <w:szCs w:val="20"/>
        </w:rPr>
      </w:pPr>
    </w:p>
    <w:p w:rsidR="00471339" w:rsidRDefault="00471339" w:rsidP="00433846">
      <w:pPr>
        <w:spacing w:after="160"/>
        <w:jc w:val="center"/>
        <w:rPr>
          <w:rFonts w:ascii="Arial" w:hAnsi="Arial" w:cs="Arial"/>
          <w:b/>
          <w:sz w:val="20"/>
          <w:szCs w:val="20"/>
        </w:rPr>
      </w:pPr>
    </w:p>
    <w:p w:rsidR="00471339" w:rsidRDefault="00471339" w:rsidP="00433846">
      <w:pPr>
        <w:spacing w:after="160"/>
        <w:jc w:val="center"/>
        <w:rPr>
          <w:rFonts w:ascii="Arial" w:hAnsi="Arial" w:cs="Arial"/>
          <w:b/>
          <w:sz w:val="20"/>
          <w:szCs w:val="20"/>
        </w:rPr>
      </w:pPr>
    </w:p>
    <w:p w:rsidR="002F0C45" w:rsidRPr="00324616" w:rsidRDefault="002F0C45" w:rsidP="00433846">
      <w:pPr>
        <w:spacing w:after="160"/>
        <w:jc w:val="center"/>
        <w:rPr>
          <w:rFonts w:ascii="Arial" w:hAnsi="Arial" w:cs="Arial"/>
          <w:b/>
          <w:sz w:val="20"/>
          <w:szCs w:val="20"/>
        </w:rPr>
      </w:pPr>
      <w:r w:rsidRPr="00324616">
        <w:rPr>
          <w:rFonts w:ascii="Arial" w:hAnsi="Arial" w:cs="Arial"/>
          <w:b/>
          <w:sz w:val="20"/>
          <w:szCs w:val="20"/>
        </w:rPr>
        <w:lastRenderedPageBreak/>
        <w:t>AJUSTE A LA TARIFA DE TAXIMETRO.</w:t>
      </w:r>
    </w:p>
    <w:p w:rsidR="002F0C45" w:rsidRPr="00077C1A" w:rsidRDefault="002F0C45" w:rsidP="00433846">
      <w:pPr>
        <w:ind w:right="333"/>
        <w:jc w:val="center"/>
        <w:outlineLvl w:val="0"/>
        <w:rPr>
          <w:rFonts w:ascii="Arial" w:hAnsi="Arial" w:cs="Arial"/>
          <w:b/>
          <w:sz w:val="20"/>
          <w:szCs w:val="20"/>
        </w:rPr>
      </w:pPr>
    </w:p>
    <w:p w:rsidR="002F0C45" w:rsidRPr="00C951CC" w:rsidRDefault="002F0C45" w:rsidP="00433846">
      <w:pPr>
        <w:ind w:right="333"/>
        <w:jc w:val="center"/>
        <w:outlineLvl w:val="0"/>
        <w:rPr>
          <w:rFonts w:ascii="Arial" w:hAnsi="Arial" w:cs="Arial"/>
          <w:b/>
          <w:sz w:val="20"/>
          <w:szCs w:val="20"/>
        </w:rPr>
      </w:pPr>
      <w:r w:rsidRPr="00C951CC">
        <w:rPr>
          <w:rFonts w:ascii="Arial" w:hAnsi="Arial" w:cs="Arial"/>
          <w:b/>
          <w:sz w:val="20"/>
          <w:szCs w:val="20"/>
        </w:rPr>
        <w:t>A C U E R D O     50/05/15</w:t>
      </w:r>
    </w:p>
    <w:p w:rsidR="002F0C45" w:rsidRPr="00C951CC" w:rsidRDefault="002F0C45" w:rsidP="00433846">
      <w:pPr>
        <w:ind w:right="333"/>
        <w:jc w:val="both"/>
        <w:outlineLvl w:val="0"/>
        <w:rPr>
          <w:rFonts w:ascii="Arial" w:hAnsi="Arial" w:cs="Arial"/>
          <w:sz w:val="20"/>
          <w:szCs w:val="20"/>
        </w:rPr>
      </w:pPr>
    </w:p>
    <w:p w:rsidR="002F0C45" w:rsidRPr="00C951CC" w:rsidRDefault="002F0C45" w:rsidP="00433846">
      <w:pPr>
        <w:ind w:right="333"/>
        <w:jc w:val="both"/>
        <w:outlineLvl w:val="0"/>
        <w:rPr>
          <w:rFonts w:ascii="Arial" w:hAnsi="Arial" w:cs="Arial"/>
          <w:sz w:val="20"/>
          <w:szCs w:val="20"/>
        </w:rPr>
      </w:pPr>
      <w:r w:rsidRPr="00C951CC">
        <w:rPr>
          <w:rFonts w:ascii="Arial" w:hAnsi="Arial" w:cs="Arial"/>
          <w:sz w:val="20"/>
          <w:szCs w:val="20"/>
        </w:rPr>
        <w:t>PRIMERO: Se aprueba el dictamen presentado por la Comisión de Transporte que ha sido transcrito en este punto de que se trata, en consecuencia:</w:t>
      </w:r>
    </w:p>
    <w:p w:rsidR="002F0C45" w:rsidRPr="00C951CC" w:rsidRDefault="002F0C45" w:rsidP="00433846">
      <w:pPr>
        <w:ind w:right="333"/>
        <w:jc w:val="both"/>
        <w:outlineLvl w:val="0"/>
        <w:rPr>
          <w:rFonts w:ascii="Arial" w:hAnsi="Arial" w:cs="Arial"/>
          <w:sz w:val="20"/>
          <w:szCs w:val="20"/>
        </w:rPr>
      </w:pPr>
      <w:r w:rsidRPr="00C951CC">
        <w:rPr>
          <w:rFonts w:ascii="Arial" w:hAnsi="Arial" w:cs="Arial"/>
          <w:sz w:val="20"/>
          <w:szCs w:val="20"/>
        </w:rPr>
        <w:t>1.- Se autoriza el ajuste a la tarifa de taxímetro de la siguiente manera:</w:t>
      </w:r>
    </w:p>
    <w:p w:rsidR="002F0C45" w:rsidRPr="00C951CC" w:rsidRDefault="002F0C45" w:rsidP="00433846">
      <w:pPr>
        <w:numPr>
          <w:ilvl w:val="0"/>
          <w:numId w:val="1"/>
        </w:numPr>
        <w:ind w:right="333"/>
        <w:outlineLvl w:val="0"/>
        <w:rPr>
          <w:rFonts w:ascii="Arial" w:hAnsi="Arial" w:cs="Arial"/>
          <w:sz w:val="20"/>
          <w:szCs w:val="20"/>
        </w:rPr>
      </w:pPr>
      <w:r w:rsidRPr="00C951CC">
        <w:rPr>
          <w:rFonts w:ascii="Arial" w:hAnsi="Arial" w:cs="Arial"/>
          <w:sz w:val="20"/>
          <w:szCs w:val="20"/>
        </w:rPr>
        <w:t>Banderazo $7.00 (siete pesos M/N).</w:t>
      </w:r>
    </w:p>
    <w:p w:rsidR="002F0C45" w:rsidRPr="00C951CC" w:rsidRDefault="002F0C45" w:rsidP="00433846">
      <w:pPr>
        <w:numPr>
          <w:ilvl w:val="0"/>
          <w:numId w:val="1"/>
        </w:numPr>
        <w:ind w:right="333"/>
        <w:outlineLvl w:val="0"/>
        <w:rPr>
          <w:rFonts w:ascii="Arial" w:hAnsi="Arial" w:cs="Arial"/>
          <w:sz w:val="20"/>
          <w:szCs w:val="20"/>
        </w:rPr>
      </w:pPr>
      <w:r w:rsidRPr="00C951CC">
        <w:rPr>
          <w:rFonts w:ascii="Arial" w:hAnsi="Arial" w:cs="Arial"/>
          <w:sz w:val="20"/>
          <w:szCs w:val="20"/>
        </w:rPr>
        <w:t>Cada 200 metros o en defecto cada 40 segundos $ 0.90 (noventa centavos).</w:t>
      </w:r>
    </w:p>
    <w:p w:rsidR="002F0C45" w:rsidRPr="00C951CC" w:rsidRDefault="002F0C45" w:rsidP="00433846">
      <w:pPr>
        <w:numPr>
          <w:ilvl w:val="0"/>
          <w:numId w:val="1"/>
        </w:numPr>
        <w:ind w:right="333"/>
        <w:outlineLvl w:val="0"/>
        <w:rPr>
          <w:rFonts w:ascii="Arial" w:hAnsi="Arial" w:cs="Arial"/>
          <w:sz w:val="20"/>
          <w:szCs w:val="20"/>
        </w:rPr>
      </w:pPr>
      <w:r w:rsidRPr="00C951CC">
        <w:rPr>
          <w:rFonts w:ascii="Arial" w:hAnsi="Arial" w:cs="Arial"/>
          <w:sz w:val="20"/>
          <w:szCs w:val="20"/>
        </w:rPr>
        <w:t xml:space="preserve">Kilómetro recorrido $ 4.50 (cuatro pesos con cincuenta centavos). </w:t>
      </w:r>
    </w:p>
    <w:p w:rsidR="002F0C45" w:rsidRPr="00C951CC" w:rsidRDefault="002F0C45" w:rsidP="00433846">
      <w:pPr>
        <w:numPr>
          <w:ilvl w:val="0"/>
          <w:numId w:val="1"/>
        </w:numPr>
        <w:ind w:right="333"/>
        <w:outlineLvl w:val="0"/>
        <w:rPr>
          <w:rFonts w:ascii="Arial" w:hAnsi="Arial" w:cs="Arial"/>
          <w:sz w:val="20"/>
          <w:szCs w:val="20"/>
        </w:rPr>
      </w:pPr>
      <w:r w:rsidRPr="00C951CC">
        <w:rPr>
          <w:rFonts w:ascii="Arial" w:hAnsi="Arial" w:cs="Arial"/>
          <w:sz w:val="20"/>
          <w:szCs w:val="20"/>
        </w:rPr>
        <w:t>Aunado a la tarifa autorizada, a las personas que soliciten el servicio de taxi a domicilio a través de una central de servicio, se les podrá adicionar hasta un máximo de $ 10 (Diez Pesos M/N)</w:t>
      </w:r>
    </w:p>
    <w:p w:rsidR="002F0C45" w:rsidRPr="00C951CC" w:rsidRDefault="002F0C45" w:rsidP="00433846">
      <w:pPr>
        <w:numPr>
          <w:ilvl w:val="0"/>
          <w:numId w:val="1"/>
        </w:numPr>
        <w:ind w:right="333"/>
        <w:outlineLvl w:val="0"/>
        <w:rPr>
          <w:rFonts w:ascii="Arial" w:hAnsi="Arial" w:cs="Arial"/>
          <w:sz w:val="20"/>
          <w:szCs w:val="20"/>
        </w:rPr>
      </w:pPr>
      <w:r w:rsidRPr="00C951CC">
        <w:rPr>
          <w:rFonts w:ascii="Arial" w:hAnsi="Arial" w:cs="Arial"/>
          <w:sz w:val="20"/>
          <w:szCs w:val="20"/>
        </w:rPr>
        <w:t>Todas y cada una de las tarifas y montos establecidos, deberán incrementarse en forma anual conforme al Índice Nacional de Precios al Consumidor (INPC), que publica el Banco de México para el periodo de doce meses inmediatos anteriores.</w:t>
      </w:r>
    </w:p>
    <w:p w:rsidR="002F0C45" w:rsidRPr="00C951CC" w:rsidRDefault="002F0C45" w:rsidP="00433846">
      <w:pPr>
        <w:ind w:right="333"/>
        <w:jc w:val="both"/>
        <w:outlineLvl w:val="0"/>
        <w:rPr>
          <w:rFonts w:ascii="Arial" w:hAnsi="Arial" w:cs="Arial"/>
          <w:sz w:val="20"/>
          <w:szCs w:val="20"/>
        </w:rPr>
      </w:pPr>
      <w:r w:rsidRPr="00C951CC">
        <w:rPr>
          <w:rFonts w:ascii="Arial" w:hAnsi="Arial" w:cs="Arial"/>
          <w:sz w:val="20"/>
          <w:szCs w:val="20"/>
        </w:rPr>
        <w:t xml:space="preserve">        </w:t>
      </w:r>
    </w:p>
    <w:p w:rsidR="002F0C45" w:rsidRPr="00C951CC" w:rsidRDefault="002F0C45" w:rsidP="00433846">
      <w:pPr>
        <w:ind w:right="333"/>
        <w:jc w:val="both"/>
        <w:outlineLvl w:val="0"/>
        <w:rPr>
          <w:rFonts w:ascii="Arial" w:hAnsi="Arial" w:cs="Arial"/>
          <w:sz w:val="20"/>
          <w:szCs w:val="20"/>
        </w:rPr>
      </w:pPr>
      <w:r w:rsidRPr="00C951CC">
        <w:rPr>
          <w:rFonts w:ascii="Arial" w:hAnsi="Arial" w:cs="Arial"/>
          <w:sz w:val="20"/>
          <w:szCs w:val="20"/>
        </w:rPr>
        <w:t>2.-  Se autoriza que todas las unidades de taxi cuenten con copete.</w:t>
      </w:r>
    </w:p>
    <w:p w:rsidR="002F0C45" w:rsidRPr="00C951CC" w:rsidRDefault="002F0C45" w:rsidP="00433846">
      <w:pPr>
        <w:ind w:right="333"/>
        <w:jc w:val="both"/>
        <w:outlineLvl w:val="0"/>
        <w:rPr>
          <w:rFonts w:ascii="Arial" w:hAnsi="Arial" w:cs="Arial"/>
          <w:sz w:val="20"/>
          <w:szCs w:val="20"/>
        </w:rPr>
      </w:pPr>
    </w:p>
    <w:p w:rsidR="002F0C45" w:rsidRPr="00C951CC" w:rsidRDefault="002F0C45" w:rsidP="00433846">
      <w:pPr>
        <w:ind w:right="333"/>
        <w:jc w:val="both"/>
        <w:outlineLvl w:val="0"/>
        <w:rPr>
          <w:rFonts w:ascii="Arial" w:hAnsi="Arial" w:cs="Arial"/>
          <w:sz w:val="20"/>
          <w:szCs w:val="20"/>
        </w:rPr>
      </w:pPr>
      <w:r w:rsidRPr="00C951CC">
        <w:rPr>
          <w:rFonts w:ascii="Arial" w:hAnsi="Arial" w:cs="Arial"/>
          <w:sz w:val="20"/>
          <w:szCs w:val="20"/>
        </w:rPr>
        <w:t>SEGUNDO: Se autoriza al Presidente Municipal, Secretaria del Ayuntamiento, Síndico y demás autoridades municipales, a suscribir los instrumentos jurídicos necesarios a fin de dar cumplimiento a esta determinación.</w:t>
      </w:r>
    </w:p>
    <w:p w:rsidR="002F0C45" w:rsidRPr="00C951CC" w:rsidRDefault="002F0C45" w:rsidP="00433846">
      <w:pPr>
        <w:ind w:right="333"/>
        <w:jc w:val="both"/>
        <w:outlineLvl w:val="0"/>
        <w:rPr>
          <w:rFonts w:ascii="Arial" w:hAnsi="Arial" w:cs="Arial"/>
          <w:sz w:val="20"/>
          <w:szCs w:val="20"/>
        </w:rPr>
      </w:pPr>
    </w:p>
    <w:p w:rsidR="002F0C45" w:rsidRDefault="002F0C45" w:rsidP="00433846">
      <w:pPr>
        <w:ind w:right="333"/>
        <w:jc w:val="both"/>
        <w:outlineLvl w:val="0"/>
        <w:rPr>
          <w:rFonts w:ascii="Arial" w:hAnsi="Arial" w:cs="Arial"/>
          <w:sz w:val="20"/>
          <w:szCs w:val="20"/>
        </w:rPr>
      </w:pPr>
      <w:r w:rsidRPr="00C951CC">
        <w:rPr>
          <w:rFonts w:ascii="Arial" w:hAnsi="Arial" w:cs="Arial"/>
          <w:sz w:val="20"/>
          <w:szCs w:val="20"/>
        </w:rPr>
        <w:t>TERCERO: Notifíquese a la Dirección General del Instituto Municipal de Transporte, a la Dirección de Fomentos Económico y demás dependencias involucradas en el proyecto de instalación de taxímetros, para los efectos legales a que haya lugar.</w:t>
      </w:r>
    </w:p>
    <w:p w:rsidR="002F0C45" w:rsidRPr="00C951CC" w:rsidRDefault="002F0C45" w:rsidP="00433846">
      <w:pPr>
        <w:ind w:right="333"/>
        <w:jc w:val="both"/>
        <w:outlineLvl w:val="0"/>
        <w:rPr>
          <w:rFonts w:ascii="Arial" w:hAnsi="Arial" w:cs="Arial"/>
          <w:sz w:val="20"/>
          <w:szCs w:val="20"/>
        </w:rPr>
      </w:pPr>
    </w:p>
    <w:p w:rsidR="002F0C45" w:rsidRDefault="002F0C45" w:rsidP="00433846">
      <w:pPr>
        <w:ind w:right="333"/>
        <w:jc w:val="both"/>
        <w:outlineLvl w:val="0"/>
        <w:rPr>
          <w:rFonts w:ascii="Arial" w:hAnsi="Arial" w:cs="Arial"/>
          <w:sz w:val="20"/>
          <w:szCs w:val="20"/>
        </w:rPr>
      </w:pPr>
      <w:r w:rsidRPr="00C951CC">
        <w:rPr>
          <w:rFonts w:ascii="Arial" w:hAnsi="Arial" w:cs="Arial"/>
          <w:sz w:val="20"/>
          <w:szCs w:val="20"/>
        </w:rPr>
        <w:t>CUARTO: Publíquese en la Gaceta, órgano de difusión oficial de este Gobierno Municipal.</w:t>
      </w:r>
    </w:p>
    <w:p w:rsidR="002F0C45" w:rsidRDefault="002F0C45" w:rsidP="00433846">
      <w:pPr>
        <w:ind w:right="333"/>
        <w:jc w:val="both"/>
        <w:outlineLvl w:val="0"/>
        <w:rPr>
          <w:rFonts w:ascii="Arial" w:hAnsi="Arial" w:cs="Arial"/>
          <w:sz w:val="20"/>
          <w:szCs w:val="20"/>
        </w:rPr>
      </w:pPr>
      <w:r w:rsidRPr="00E63AE0">
        <w:rPr>
          <w:rFonts w:ascii="Arial" w:hAnsi="Arial" w:cs="Arial"/>
          <w:sz w:val="20"/>
          <w:szCs w:val="20"/>
        </w:rPr>
        <w:t>…………………………</w:t>
      </w:r>
    </w:p>
    <w:p w:rsidR="002F0C45" w:rsidRPr="00433846" w:rsidRDefault="00433846" w:rsidP="00433846">
      <w:pPr>
        <w:ind w:right="333"/>
        <w:jc w:val="center"/>
        <w:outlineLvl w:val="0"/>
        <w:rPr>
          <w:rFonts w:ascii="Arial" w:hAnsi="Arial" w:cs="Arial"/>
          <w:b/>
          <w:sz w:val="20"/>
          <w:szCs w:val="20"/>
        </w:rPr>
      </w:pPr>
      <w:r w:rsidRPr="00433846">
        <w:rPr>
          <w:rFonts w:ascii="Arial" w:eastAsia="Times" w:hAnsi="Arial" w:cs="Arial"/>
          <w:b/>
          <w:sz w:val="20"/>
          <w:szCs w:val="20"/>
        </w:rPr>
        <w:t>SE TURNA A COMISIÓN LA PROPUESTA PARA DESIGNAR DEL 50% DE LA RECAUDACIÓN TOTAL QUE CORRESPONDA AL MUNICIPIO POR LAS INFRACCIONES ORIGINADAS DE LOS OPERATIVOS ANTI-ALCOHOL Y MULTAS ELECTRÓNICAS, PARA LA DIFUSIÓN DE PRODUCTOS DE COMUNICACIÓN EN REDES SOCIALES, RADIO Y TELEVISIÓN EN MATERIA DE SEGURIDAD VIAL</w:t>
      </w:r>
    </w:p>
    <w:p w:rsidR="002F0C45" w:rsidRPr="00AA3107" w:rsidRDefault="002F0C45" w:rsidP="00433846">
      <w:pPr>
        <w:ind w:right="333"/>
        <w:jc w:val="center"/>
        <w:outlineLvl w:val="0"/>
        <w:rPr>
          <w:rFonts w:ascii="Arial" w:hAnsi="Arial" w:cs="Arial"/>
          <w:b/>
          <w:sz w:val="20"/>
          <w:szCs w:val="20"/>
        </w:rPr>
      </w:pPr>
    </w:p>
    <w:p w:rsidR="002F0C45" w:rsidRPr="00C951CC" w:rsidRDefault="002F0C45" w:rsidP="00433846">
      <w:pPr>
        <w:spacing w:after="160"/>
        <w:jc w:val="center"/>
        <w:rPr>
          <w:rFonts w:ascii="Arial" w:hAnsi="Arial" w:cs="Arial"/>
          <w:b/>
          <w:sz w:val="20"/>
          <w:szCs w:val="20"/>
        </w:rPr>
      </w:pPr>
      <w:r w:rsidRPr="00C951CC">
        <w:rPr>
          <w:rFonts w:ascii="Arial" w:hAnsi="Arial" w:cs="Arial"/>
          <w:b/>
          <w:sz w:val="20"/>
          <w:szCs w:val="20"/>
        </w:rPr>
        <w:t>A C U E R D O     51/05/15</w:t>
      </w:r>
    </w:p>
    <w:p w:rsidR="002F0C45" w:rsidRPr="00C951CC" w:rsidRDefault="002F0C45" w:rsidP="00433846">
      <w:pPr>
        <w:spacing w:after="160"/>
        <w:rPr>
          <w:rFonts w:ascii="Arial" w:hAnsi="Arial" w:cs="Arial"/>
          <w:sz w:val="20"/>
          <w:szCs w:val="20"/>
        </w:rPr>
      </w:pPr>
    </w:p>
    <w:p w:rsidR="002F0C45" w:rsidRDefault="002F0C45" w:rsidP="00433846">
      <w:pPr>
        <w:spacing w:after="160"/>
        <w:jc w:val="both"/>
        <w:rPr>
          <w:rFonts w:ascii="Arial" w:hAnsi="Arial" w:cs="Arial"/>
          <w:sz w:val="20"/>
          <w:szCs w:val="20"/>
        </w:rPr>
      </w:pPr>
      <w:r w:rsidRPr="00C951CC">
        <w:rPr>
          <w:rFonts w:ascii="Arial" w:hAnsi="Arial" w:cs="Arial"/>
          <w:sz w:val="20"/>
          <w:szCs w:val="20"/>
        </w:rPr>
        <w:t xml:space="preserve">UNICO: Se aprueba turnar a la Comisión de Hacienda, Patrimonio, Cuenta Pública y Gastos Médicos, para su revisión y análisis correspondiente, la propuesta presentada por los Munícipes Carolina Castillo Díaz y Federico Abraham Tobías Hernández, de designar el 50% de la recaudación total que corresponda al municipio por las infracciones originadas de los operativos </w:t>
      </w:r>
      <w:proofErr w:type="spellStart"/>
      <w:r w:rsidRPr="00C951CC">
        <w:rPr>
          <w:rFonts w:ascii="Arial" w:hAnsi="Arial" w:cs="Arial"/>
          <w:sz w:val="20"/>
          <w:szCs w:val="20"/>
        </w:rPr>
        <w:t>antialcohol</w:t>
      </w:r>
      <w:proofErr w:type="spellEnd"/>
      <w:r w:rsidRPr="00C951CC">
        <w:rPr>
          <w:rFonts w:ascii="Arial" w:hAnsi="Arial" w:cs="Arial"/>
          <w:sz w:val="20"/>
          <w:szCs w:val="20"/>
        </w:rPr>
        <w:t xml:space="preserve"> y multas electrónicas, para la difusión de productos de comunicación en redes sociales, radio y televisión en materia de seguridad vial.</w:t>
      </w:r>
    </w:p>
    <w:p w:rsidR="002F0C45" w:rsidRDefault="002F0C45" w:rsidP="00433846">
      <w:pPr>
        <w:spacing w:after="160"/>
        <w:jc w:val="both"/>
        <w:rPr>
          <w:rFonts w:ascii="Arial" w:hAnsi="Arial" w:cs="Arial"/>
          <w:sz w:val="20"/>
          <w:szCs w:val="20"/>
        </w:rPr>
      </w:pPr>
      <w:r w:rsidRPr="00E63AE0">
        <w:rPr>
          <w:rFonts w:ascii="Arial" w:hAnsi="Arial" w:cs="Arial"/>
          <w:sz w:val="20"/>
          <w:szCs w:val="20"/>
        </w:rPr>
        <w:t>…………………………</w:t>
      </w:r>
    </w:p>
    <w:p w:rsidR="002F0C45" w:rsidRPr="00324616" w:rsidRDefault="002F0C45" w:rsidP="00433846">
      <w:pPr>
        <w:spacing w:after="160"/>
        <w:jc w:val="center"/>
        <w:rPr>
          <w:rFonts w:ascii="Arial" w:hAnsi="Arial" w:cs="Arial"/>
          <w:b/>
          <w:sz w:val="20"/>
          <w:szCs w:val="20"/>
        </w:rPr>
      </w:pPr>
      <w:r w:rsidRPr="00324616">
        <w:rPr>
          <w:rFonts w:ascii="Arial" w:hAnsi="Arial" w:cs="Arial"/>
          <w:b/>
          <w:sz w:val="20"/>
          <w:szCs w:val="20"/>
        </w:rPr>
        <w:t>CAMBIO DE ESTRUCTURA VIAL DE LA CALLE RAMÓN FLORES PEÑA.</w:t>
      </w:r>
    </w:p>
    <w:p w:rsidR="002F0C45" w:rsidRPr="00AA3107" w:rsidRDefault="002F0C45" w:rsidP="00433846">
      <w:pPr>
        <w:ind w:right="333"/>
        <w:jc w:val="center"/>
        <w:outlineLvl w:val="0"/>
        <w:rPr>
          <w:rFonts w:ascii="Arial" w:hAnsi="Arial" w:cs="Arial"/>
          <w:b/>
          <w:sz w:val="20"/>
          <w:szCs w:val="20"/>
        </w:rPr>
      </w:pPr>
    </w:p>
    <w:p w:rsidR="002F0C45" w:rsidRPr="00C951CC" w:rsidRDefault="002F0C45" w:rsidP="00433846">
      <w:pPr>
        <w:spacing w:after="160"/>
        <w:jc w:val="center"/>
        <w:rPr>
          <w:rFonts w:ascii="Arial" w:hAnsi="Arial" w:cs="Arial"/>
          <w:sz w:val="20"/>
          <w:szCs w:val="20"/>
        </w:rPr>
      </w:pPr>
      <w:r w:rsidRPr="00C951CC">
        <w:rPr>
          <w:rFonts w:ascii="Arial" w:hAnsi="Arial" w:cs="Arial"/>
          <w:b/>
          <w:sz w:val="20"/>
          <w:szCs w:val="20"/>
        </w:rPr>
        <w:t>A C U E R D O     52/06/15</w:t>
      </w:r>
    </w:p>
    <w:p w:rsidR="002F0C45" w:rsidRPr="00C951CC" w:rsidRDefault="002F0C45" w:rsidP="00433846">
      <w:pPr>
        <w:spacing w:after="160"/>
        <w:jc w:val="both"/>
        <w:rPr>
          <w:rFonts w:ascii="Arial" w:hAnsi="Arial" w:cs="Arial"/>
          <w:sz w:val="20"/>
          <w:szCs w:val="20"/>
        </w:rPr>
      </w:pPr>
      <w:r w:rsidRPr="00C951CC">
        <w:rPr>
          <w:rFonts w:ascii="Arial" w:hAnsi="Arial" w:cs="Arial"/>
          <w:sz w:val="20"/>
          <w:szCs w:val="20"/>
        </w:rPr>
        <w:t>PRIMERO: Se aprueba el dictamen presentado por de la Comisión de Planeación, Urbanismo, Obras Públicas y Centro Histórico que ha quedado trascrito, en consecuencia, el cambio de estructura vial de la calle Ramón Flores Peña de 20 metros a reducción de sección vial de 13 metros en la zona norte de esta ciudad.</w:t>
      </w:r>
    </w:p>
    <w:p w:rsidR="002F0C45" w:rsidRPr="00C951CC" w:rsidRDefault="002F0C45" w:rsidP="00433846">
      <w:pPr>
        <w:spacing w:after="160"/>
        <w:jc w:val="both"/>
        <w:rPr>
          <w:rFonts w:ascii="Arial" w:hAnsi="Arial" w:cs="Arial"/>
          <w:sz w:val="20"/>
          <w:szCs w:val="20"/>
        </w:rPr>
      </w:pPr>
      <w:r w:rsidRPr="00C951CC">
        <w:rPr>
          <w:rFonts w:ascii="Arial" w:hAnsi="Arial" w:cs="Arial"/>
          <w:sz w:val="20"/>
          <w:szCs w:val="20"/>
        </w:rPr>
        <w:lastRenderedPageBreak/>
        <w:t xml:space="preserve">SEGUNDO: Se autoriza al Presidente Municipal, Secretaria del Ayuntamiento, Síndica y demás autoridades municipales, a suscribir los instrumentos jurídicos necesarios a fin de dar cumplimiento a esta determinación. </w:t>
      </w:r>
    </w:p>
    <w:p w:rsidR="002F0C45" w:rsidRPr="00C951CC" w:rsidRDefault="002F0C45" w:rsidP="00433846">
      <w:pPr>
        <w:spacing w:after="160"/>
        <w:jc w:val="both"/>
        <w:rPr>
          <w:rFonts w:ascii="Arial" w:hAnsi="Arial" w:cs="Arial"/>
          <w:sz w:val="20"/>
          <w:szCs w:val="20"/>
        </w:rPr>
      </w:pPr>
      <w:r w:rsidRPr="00C951CC">
        <w:rPr>
          <w:rFonts w:ascii="Arial" w:hAnsi="Arial" w:cs="Arial"/>
          <w:sz w:val="20"/>
          <w:szCs w:val="20"/>
        </w:rPr>
        <w:t>TERCERO: Notifíquese a la Dirección de Desarrollo Urbano, para que a su vez notifique a las Direcciones Municipales competentes, a la Secretaría correspondiente del Gobierno del Estado y a la Arq. Georgina Araceli Aguilar Almaraz, para los efectos a que haya lugar.</w:t>
      </w:r>
    </w:p>
    <w:p w:rsidR="002F0C45" w:rsidRDefault="002F0C45" w:rsidP="00433846">
      <w:pPr>
        <w:spacing w:after="160"/>
        <w:jc w:val="both"/>
        <w:rPr>
          <w:rFonts w:ascii="Arial" w:hAnsi="Arial" w:cs="Arial"/>
          <w:sz w:val="20"/>
          <w:szCs w:val="20"/>
        </w:rPr>
      </w:pPr>
      <w:r w:rsidRPr="00C951CC">
        <w:rPr>
          <w:rFonts w:ascii="Arial" w:hAnsi="Arial" w:cs="Arial"/>
          <w:sz w:val="20"/>
          <w:szCs w:val="20"/>
        </w:rPr>
        <w:t>CUARTO: Publíquese en la Gaceta, órgano de difusión oficial de este Gobierno Municipal.</w:t>
      </w:r>
    </w:p>
    <w:p w:rsidR="002F0C45" w:rsidRDefault="002F0C45" w:rsidP="00433846">
      <w:pPr>
        <w:spacing w:after="160"/>
        <w:jc w:val="both"/>
        <w:rPr>
          <w:rFonts w:ascii="Arial" w:hAnsi="Arial" w:cs="Arial"/>
          <w:b/>
          <w:sz w:val="20"/>
          <w:szCs w:val="20"/>
        </w:rPr>
      </w:pPr>
      <w:r w:rsidRPr="00E63AE0">
        <w:rPr>
          <w:rFonts w:ascii="Arial" w:hAnsi="Arial" w:cs="Arial"/>
          <w:sz w:val="20"/>
          <w:szCs w:val="20"/>
        </w:rPr>
        <w:t>…………………………</w:t>
      </w:r>
    </w:p>
    <w:p w:rsidR="002F0C45" w:rsidRPr="00EC4B7D" w:rsidRDefault="002F0C45" w:rsidP="00433846">
      <w:pPr>
        <w:spacing w:after="160"/>
        <w:jc w:val="center"/>
        <w:rPr>
          <w:rFonts w:ascii="Arial" w:hAnsi="Arial" w:cs="Arial"/>
          <w:b/>
          <w:sz w:val="20"/>
          <w:szCs w:val="20"/>
        </w:rPr>
      </w:pPr>
      <w:r w:rsidRPr="00EC4B7D">
        <w:rPr>
          <w:rFonts w:ascii="Arial" w:hAnsi="Arial" w:cs="Arial"/>
          <w:b/>
          <w:sz w:val="20"/>
          <w:szCs w:val="20"/>
        </w:rPr>
        <w:t>CAMBIO DE USO DE SUELO EN</w:t>
      </w:r>
      <w:r w:rsidR="00433846">
        <w:rPr>
          <w:rFonts w:ascii="Arial" w:hAnsi="Arial" w:cs="Arial"/>
          <w:b/>
          <w:sz w:val="20"/>
          <w:szCs w:val="20"/>
        </w:rPr>
        <w:t xml:space="preserve"> PREDIO UBICADO EN</w:t>
      </w:r>
      <w:r w:rsidRPr="00EC4B7D">
        <w:rPr>
          <w:rFonts w:ascii="Arial" w:hAnsi="Arial" w:cs="Arial"/>
          <w:b/>
          <w:sz w:val="20"/>
          <w:szCs w:val="20"/>
        </w:rPr>
        <w:t xml:space="preserve"> LA CALZADA ANTONIO NARRO, PARA LA INSTALACIÓN DE UNA ESTACIÓN DE SERVICIO CON MUELLE DE LLENADO Y CARBURACIÓN Y DISTRIBUCIÓN Y VENTA DE GAS LP.</w:t>
      </w:r>
    </w:p>
    <w:p w:rsidR="002F0C45" w:rsidRPr="00340765" w:rsidRDefault="002F0C45" w:rsidP="00433846">
      <w:pPr>
        <w:spacing w:after="160"/>
        <w:jc w:val="center"/>
        <w:rPr>
          <w:rFonts w:ascii="Arial" w:hAnsi="Arial" w:cs="Arial"/>
          <w:sz w:val="20"/>
          <w:szCs w:val="20"/>
        </w:rPr>
      </w:pPr>
      <w:r w:rsidRPr="00340765">
        <w:rPr>
          <w:rFonts w:ascii="Arial" w:hAnsi="Arial" w:cs="Arial"/>
          <w:b/>
          <w:sz w:val="20"/>
          <w:szCs w:val="20"/>
        </w:rPr>
        <w:t>A C U E R D O     53/06/15</w:t>
      </w:r>
    </w:p>
    <w:p w:rsidR="002F0C45" w:rsidRPr="00340765" w:rsidRDefault="002F0C45" w:rsidP="00433846">
      <w:pPr>
        <w:spacing w:after="160"/>
        <w:jc w:val="both"/>
        <w:rPr>
          <w:rFonts w:ascii="Arial" w:hAnsi="Arial" w:cs="Arial"/>
          <w:b/>
          <w:sz w:val="20"/>
          <w:szCs w:val="20"/>
        </w:rPr>
      </w:pPr>
      <w:r w:rsidRPr="00340765">
        <w:rPr>
          <w:rFonts w:ascii="Arial" w:hAnsi="Arial" w:cs="Arial"/>
          <w:sz w:val="20"/>
          <w:szCs w:val="20"/>
        </w:rPr>
        <w:t>PRIMERO: Se aprueba el dictamen presentado por de la Comisión de Planeación, Urbanismo, Obras Públicas y Centro Histórico, en consecuencia, se autoriza la solicitud de cambio de uso de suelo de Corredor Urbano Comercio/Servicios (CU-3) a Industria Ligera (L), para un predio con una superficie de 5,000 m</w:t>
      </w:r>
      <w:r w:rsidRPr="00340765">
        <w:rPr>
          <w:rFonts w:ascii="Arial" w:hAnsi="Arial" w:cs="Arial"/>
          <w:sz w:val="20"/>
          <w:szCs w:val="20"/>
          <w:vertAlign w:val="superscript"/>
        </w:rPr>
        <w:t>2</w:t>
      </w:r>
      <w:r w:rsidRPr="00340765">
        <w:rPr>
          <w:rFonts w:ascii="Arial" w:hAnsi="Arial" w:cs="Arial"/>
          <w:sz w:val="20"/>
          <w:szCs w:val="20"/>
        </w:rPr>
        <w:t>, ubicado en el lote 1 al sureste de la ciudad en la Calzada Antonio Narro, para la instalación de una estación de servicio con muelle de llenado y carburación y distribución y venta de gas LP.</w:t>
      </w:r>
    </w:p>
    <w:p w:rsidR="002F0C45" w:rsidRPr="00340765" w:rsidRDefault="002F0C45" w:rsidP="00433846">
      <w:pPr>
        <w:spacing w:after="160"/>
        <w:jc w:val="both"/>
        <w:rPr>
          <w:rFonts w:ascii="Arial" w:hAnsi="Arial" w:cs="Arial"/>
          <w:sz w:val="20"/>
          <w:szCs w:val="20"/>
        </w:rPr>
      </w:pPr>
      <w:r w:rsidRPr="00340765">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2F0C45" w:rsidRPr="00340765" w:rsidRDefault="002F0C45" w:rsidP="00433846">
      <w:pPr>
        <w:spacing w:after="160"/>
        <w:jc w:val="both"/>
        <w:rPr>
          <w:rFonts w:ascii="Arial" w:hAnsi="Arial" w:cs="Arial"/>
          <w:sz w:val="20"/>
          <w:szCs w:val="20"/>
        </w:rPr>
      </w:pPr>
      <w:r w:rsidRPr="00340765">
        <w:rPr>
          <w:rFonts w:ascii="Arial" w:hAnsi="Arial" w:cs="Arial"/>
          <w:sz w:val="20"/>
          <w:szCs w:val="20"/>
        </w:rPr>
        <w:t>TERCERO: Notifíquese a la Dirección de Desarrollo Urbano, para que a su vez notifique a las Direcciones Municipales competentes, a la Secretaría correspondiente del Gobierno del Estado y al señor Francisco Torres Aguirre, para los efectos a que haya lugar.</w:t>
      </w:r>
    </w:p>
    <w:p w:rsidR="002F0C45" w:rsidRDefault="002F0C45" w:rsidP="00433846">
      <w:pPr>
        <w:spacing w:after="160"/>
        <w:jc w:val="both"/>
        <w:rPr>
          <w:rFonts w:ascii="Arial" w:hAnsi="Arial" w:cs="Arial"/>
          <w:sz w:val="20"/>
          <w:szCs w:val="20"/>
        </w:rPr>
      </w:pPr>
      <w:r w:rsidRPr="00340765">
        <w:rPr>
          <w:rFonts w:ascii="Arial" w:hAnsi="Arial" w:cs="Arial"/>
          <w:sz w:val="20"/>
          <w:szCs w:val="20"/>
        </w:rPr>
        <w:t>CUARTO: Publíquese en la Gaceta, órgano de difusión oficial de este Gobierno Municipal.</w:t>
      </w:r>
    </w:p>
    <w:p w:rsidR="002F0C45" w:rsidRDefault="002F0C45" w:rsidP="00433846">
      <w:pPr>
        <w:spacing w:after="160"/>
        <w:jc w:val="both"/>
        <w:rPr>
          <w:rFonts w:ascii="Arial" w:hAnsi="Arial" w:cs="Arial"/>
          <w:sz w:val="20"/>
          <w:szCs w:val="20"/>
        </w:rPr>
      </w:pPr>
      <w:r w:rsidRPr="00E63AE0">
        <w:rPr>
          <w:rFonts w:ascii="Arial" w:hAnsi="Arial" w:cs="Arial"/>
          <w:sz w:val="20"/>
          <w:szCs w:val="20"/>
        </w:rPr>
        <w:t>…………………………</w:t>
      </w:r>
    </w:p>
    <w:p w:rsidR="002F0C45" w:rsidRPr="00EC4B7D" w:rsidRDefault="00724F86" w:rsidP="00433846">
      <w:pPr>
        <w:spacing w:after="160"/>
        <w:jc w:val="center"/>
        <w:rPr>
          <w:rFonts w:ascii="Arial" w:hAnsi="Arial" w:cs="Arial"/>
          <w:b/>
          <w:sz w:val="20"/>
          <w:szCs w:val="20"/>
        </w:rPr>
      </w:pPr>
      <w:r>
        <w:rPr>
          <w:rFonts w:ascii="Arial" w:hAnsi="Arial" w:cs="Arial"/>
          <w:b/>
          <w:sz w:val="20"/>
          <w:szCs w:val="20"/>
        </w:rPr>
        <w:t xml:space="preserve">SE RECHAZA LA SOLICITUD DE </w:t>
      </w:r>
      <w:r w:rsidR="002F0C45" w:rsidRPr="00EC4B7D">
        <w:rPr>
          <w:rFonts w:ascii="Arial" w:hAnsi="Arial" w:cs="Arial"/>
          <w:b/>
          <w:sz w:val="20"/>
          <w:szCs w:val="20"/>
        </w:rPr>
        <w:t>CAMBIO DE USO DE SUELO</w:t>
      </w:r>
      <w:r>
        <w:rPr>
          <w:rFonts w:ascii="Arial" w:hAnsi="Arial" w:cs="Arial"/>
          <w:b/>
          <w:sz w:val="20"/>
          <w:szCs w:val="20"/>
        </w:rPr>
        <w:t xml:space="preserve"> EN SUPERFICIE UBICADA </w:t>
      </w:r>
      <w:r w:rsidR="002F0C45" w:rsidRPr="00EC4B7D">
        <w:rPr>
          <w:rFonts w:ascii="Arial" w:hAnsi="Arial" w:cs="Arial"/>
          <w:b/>
          <w:sz w:val="20"/>
          <w:szCs w:val="20"/>
        </w:rPr>
        <w:t>EN EL FRACCIONAMIENTO LOS PINOS</w:t>
      </w:r>
      <w:r>
        <w:rPr>
          <w:rFonts w:ascii="Arial" w:hAnsi="Arial" w:cs="Arial"/>
          <w:b/>
          <w:sz w:val="20"/>
          <w:szCs w:val="20"/>
        </w:rPr>
        <w:t>,</w:t>
      </w:r>
      <w:r w:rsidR="002F0C45" w:rsidRPr="00EC4B7D">
        <w:rPr>
          <w:rFonts w:ascii="Arial" w:hAnsi="Arial" w:cs="Arial"/>
          <w:b/>
          <w:sz w:val="20"/>
          <w:szCs w:val="20"/>
        </w:rPr>
        <w:t xml:space="preserve"> 4TO SECTOR, PARA LA REGULARIZACIÓN DE 6 VIVIENDAS EN CONDOMINIO.</w:t>
      </w:r>
    </w:p>
    <w:p w:rsidR="002F0C45" w:rsidRDefault="002F0C45" w:rsidP="00433846">
      <w:pPr>
        <w:spacing w:after="160"/>
        <w:jc w:val="center"/>
        <w:rPr>
          <w:rFonts w:ascii="Arial" w:hAnsi="Arial" w:cs="Arial"/>
          <w:sz w:val="20"/>
          <w:szCs w:val="20"/>
        </w:rPr>
      </w:pPr>
      <w:r w:rsidRPr="00FF2E24">
        <w:rPr>
          <w:rFonts w:ascii="Arial" w:hAnsi="Arial" w:cs="Arial"/>
          <w:b/>
          <w:sz w:val="20"/>
          <w:szCs w:val="20"/>
        </w:rPr>
        <w:t>A C U E R D O     54/06/15</w:t>
      </w:r>
    </w:p>
    <w:p w:rsidR="002F0C45" w:rsidRPr="00FF2E24" w:rsidRDefault="002F0C45" w:rsidP="00433846">
      <w:pPr>
        <w:spacing w:after="160"/>
        <w:jc w:val="both"/>
        <w:rPr>
          <w:rFonts w:ascii="Arial" w:hAnsi="Arial" w:cs="Arial"/>
          <w:b/>
          <w:sz w:val="20"/>
          <w:szCs w:val="20"/>
        </w:rPr>
      </w:pPr>
      <w:r w:rsidRPr="00FF2E24">
        <w:rPr>
          <w:rFonts w:ascii="Arial" w:hAnsi="Arial" w:cs="Arial"/>
          <w:sz w:val="20"/>
          <w:szCs w:val="20"/>
        </w:rPr>
        <w:t>PRIMERO: Se aprueba el dictamen presentado por de la Comisión de Planeación, Urbanismo, Obras Públicas y Centro Histórico, en consecuencia, se</w:t>
      </w:r>
      <w:r w:rsidRPr="00FF2E24">
        <w:rPr>
          <w:rFonts w:ascii="Arial" w:hAnsi="Arial" w:cs="Arial"/>
          <w:b/>
          <w:sz w:val="20"/>
          <w:szCs w:val="20"/>
        </w:rPr>
        <w:t xml:space="preserve"> </w:t>
      </w:r>
      <w:r w:rsidRPr="00FF2E24">
        <w:rPr>
          <w:rFonts w:ascii="Arial" w:hAnsi="Arial" w:cs="Arial"/>
          <w:sz w:val="20"/>
          <w:szCs w:val="20"/>
        </w:rPr>
        <w:t>rechaza la solicitud de cambio de uso de suelo de Habitacional con Densidad Baja (H2) a Vivienda en Condominio, para un predio con una superficie de 436.17 m</w:t>
      </w:r>
      <w:r w:rsidRPr="00FF2E24">
        <w:rPr>
          <w:rFonts w:ascii="Arial" w:hAnsi="Arial" w:cs="Arial"/>
          <w:sz w:val="20"/>
          <w:szCs w:val="20"/>
          <w:vertAlign w:val="superscript"/>
        </w:rPr>
        <w:t>2</w:t>
      </w:r>
      <w:r w:rsidRPr="00FF2E24">
        <w:rPr>
          <w:rFonts w:ascii="Arial" w:hAnsi="Arial" w:cs="Arial"/>
          <w:sz w:val="20"/>
          <w:szCs w:val="20"/>
        </w:rPr>
        <w:t xml:space="preserve"> ubicado en Ignacio Cepeda Dávila número 179 en el Fraccionamiento los Pinos 4to Sector de esta ciudad, para la regularización de 6 viviendas en condominio.</w:t>
      </w:r>
      <w:r>
        <w:rPr>
          <w:rFonts w:ascii="Arial" w:hAnsi="Arial" w:cs="Arial"/>
          <w:sz w:val="20"/>
          <w:szCs w:val="20"/>
        </w:rPr>
        <w:t xml:space="preserve">  </w:t>
      </w:r>
    </w:p>
    <w:p w:rsidR="002F0C45" w:rsidRPr="00FF2E24" w:rsidRDefault="002F0C45" w:rsidP="00433846">
      <w:pPr>
        <w:spacing w:after="160"/>
        <w:jc w:val="both"/>
        <w:rPr>
          <w:rFonts w:ascii="Arial" w:hAnsi="Arial" w:cs="Arial"/>
          <w:sz w:val="20"/>
          <w:szCs w:val="20"/>
        </w:rPr>
      </w:pPr>
      <w:r w:rsidRPr="00FF2E24">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2F0C45" w:rsidRPr="00FF2E24" w:rsidRDefault="002F0C45" w:rsidP="00433846">
      <w:pPr>
        <w:spacing w:after="160"/>
        <w:jc w:val="both"/>
        <w:rPr>
          <w:rFonts w:ascii="Arial" w:hAnsi="Arial" w:cs="Arial"/>
          <w:sz w:val="20"/>
          <w:szCs w:val="20"/>
        </w:rPr>
      </w:pPr>
      <w:r w:rsidRPr="00FF2E24">
        <w:rPr>
          <w:rFonts w:ascii="Arial" w:hAnsi="Arial" w:cs="Arial"/>
          <w:sz w:val="20"/>
          <w:szCs w:val="20"/>
        </w:rPr>
        <w:t>TERCERO: Notifíquese a la Dirección de Desarrollo Urbano, para que a su vez notifique a las Direcciones Municipales competentes, a la Secretaría correspondiente del Gobierno del Estado y a la Ing. Dora Elia Delgado Salazar, para los efectos a que haya lugar.</w:t>
      </w:r>
    </w:p>
    <w:p w:rsidR="002F0C45" w:rsidRDefault="002F0C45" w:rsidP="00433846">
      <w:pPr>
        <w:spacing w:after="160"/>
        <w:jc w:val="both"/>
        <w:rPr>
          <w:rFonts w:ascii="Arial" w:hAnsi="Arial" w:cs="Arial"/>
          <w:sz w:val="20"/>
          <w:szCs w:val="20"/>
        </w:rPr>
      </w:pPr>
      <w:r w:rsidRPr="00FF2E24">
        <w:rPr>
          <w:rFonts w:ascii="Arial" w:hAnsi="Arial" w:cs="Arial"/>
          <w:sz w:val="20"/>
          <w:szCs w:val="20"/>
        </w:rPr>
        <w:t>CUARTO: Publíquese en la Gaceta, órgano de difusión oficial de este Gobierno Municipal.</w:t>
      </w:r>
    </w:p>
    <w:p w:rsidR="002F0C45" w:rsidRDefault="002F0C45" w:rsidP="00433846">
      <w:pPr>
        <w:ind w:right="333"/>
        <w:jc w:val="both"/>
        <w:outlineLvl w:val="0"/>
        <w:rPr>
          <w:rFonts w:ascii="Arial" w:hAnsi="Arial" w:cs="Arial"/>
          <w:sz w:val="20"/>
          <w:szCs w:val="20"/>
        </w:rPr>
      </w:pPr>
      <w:r w:rsidRPr="00E63AE0">
        <w:rPr>
          <w:rFonts w:ascii="Arial" w:hAnsi="Arial" w:cs="Arial"/>
          <w:sz w:val="20"/>
          <w:szCs w:val="20"/>
        </w:rPr>
        <w:t>…………………………</w:t>
      </w:r>
    </w:p>
    <w:p w:rsidR="002F0C45" w:rsidRDefault="002F0C45" w:rsidP="00433846">
      <w:pPr>
        <w:ind w:right="333"/>
        <w:jc w:val="both"/>
        <w:outlineLvl w:val="0"/>
        <w:rPr>
          <w:rFonts w:ascii="Arial" w:hAnsi="Arial" w:cs="Arial"/>
          <w:sz w:val="20"/>
          <w:szCs w:val="20"/>
        </w:rPr>
      </w:pPr>
    </w:p>
    <w:p w:rsidR="002F0C45" w:rsidRDefault="002F0C45" w:rsidP="00433846">
      <w:pPr>
        <w:ind w:right="333"/>
        <w:jc w:val="center"/>
        <w:outlineLvl w:val="0"/>
        <w:rPr>
          <w:rFonts w:ascii="Arial" w:hAnsi="Arial" w:cs="Arial"/>
          <w:b/>
          <w:sz w:val="20"/>
          <w:szCs w:val="20"/>
        </w:rPr>
      </w:pPr>
      <w:r w:rsidRPr="00EC6AF7">
        <w:rPr>
          <w:rFonts w:ascii="Arial" w:hAnsi="Arial" w:cs="Arial"/>
          <w:b/>
          <w:sz w:val="20"/>
          <w:szCs w:val="20"/>
        </w:rPr>
        <w:lastRenderedPageBreak/>
        <w:t>CAMBIO DE USO DE SUELO</w:t>
      </w:r>
      <w:r w:rsidR="00F956DC" w:rsidRPr="00F956DC">
        <w:rPr>
          <w:rFonts w:ascii="Arial" w:eastAsia="Times" w:hAnsi="Arial" w:cs="Arial"/>
          <w:sz w:val="20"/>
          <w:szCs w:val="20"/>
        </w:rPr>
        <w:t xml:space="preserve"> </w:t>
      </w:r>
      <w:r w:rsidR="00F956DC" w:rsidRPr="00F956DC">
        <w:rPr>
          <w:rFonts w:ascii="Arial" w:eastAsia="Times" w:hAnsi="Arial" w:cs="Arial"/>
          <w:b/>
          <w:sz w:val="20"/>
          <w:szCs w:val="20"/>
        </w:rPr>
        <w:t>EN SUPERFICIE UBICADA</w:t>
      </w:r>
      <w:r w:rsidRPr="00EC6AF7">
        <w:rPr>
          <w:rFonts w:ascii="Arial" w:hAnsi="Arial" w:cs="Arial"/>
          <w:b/>
          <w:sz w:val="20"/>
          <w:szCs w:val="20"/>
        </w:rPr>
        <w:t xml:space="preserve"> </w:t>
      </w:r>
      <w:r w:rsidR="00F956DC">
        <w:rPr>
          <w:rFonts w:ascii="Arial" w:hAnsi="Arial" w:cs="Arial"/>
          <w:b/>
          <w:sz w:val="20"/>
          <w:szCs w:val="20"/>
        </w:rPr>
        <w:t xml:space="preserve">EN LA CALLE NIGROMANTE NÚMERO 753, </w:t>
      </w:r>
      <w:r w:rsidRPr="00EC6AF7">
        <w:rPr>
          <w:rFonts w:ascii="Arial" w:hAnsi="Arial" w:cs="Arial"/>
          <w:b/>
          <w:sz w:val="20"/>
          <w:szCs w:val="20"/>
        </w:rPr>
        <w:t>PARA UN TALLER DE FABRICACIÓN DE TARIMAS DE MADERA.</w:t>
      </w:r>
    </w:p>
    <w:p w:rsidR="002F0C45" w:rsidRPr="00EC6AF7" w:rsidRDefault="002F0C45" w:rsidP="00433846">
      <w:pPr>
        <w:ind w:right="333"/>
        <w:jc w:val="center"/>
        <w:outlineLvl w:val="0"/>
        <w:rPr>
          <w:rFonts w:ascii="Arial" w:hAnsi="Arial" w:cs="Arial"/>
          <w:b/>
          <w:sz w:val="20"/>
          <w:szCs w:val="20"/>
        </w:rPr>
      </w:pPr>
    </w:p>
    <w:p w:rsidR="002F0C45" w:rsidRDefault="002F0C45" w:rsidP="00433846">
      <w:pPr>
        <w:spacing w:after="160"/>
        <w:jc w:val="center"/>
        <w:rPr>
          <w:rFonts w:ascii="Arial" w:hAnsi="Arial" w:cs="Arial"/>
          <w:b/>
          <w:sz w:val="20"/>
          <w:szCs w:val="20"/>
        </w:rPr>
      </w:pPr>
      <w:r w:rsidRPr="00FF2E24">
        <w:rPr>
          <w:rFonts w:ascii="Arial" w:hAnsi="Arial" w:cs="Arial"/>
          <w:b/>
          <w:sz w:val="20"/>
          <w:szCs w:val="20"/>
        </w:rPr>
        <w:t>A C U E R D O     55/06/15</w:t>
      </w:r>
    </w:p>
    <w:p w:rsidR="002F0C45" w:rsidRPr="00FF2E24" w:rsidRDefault="002F0C45" w:rsidP="00433846">
      <w:pPr>
        <w:spacing w:after="160"/>
        <w:jc w:val="both"/>
        <w:rPr>
          <w:rFonts w:ascii="Arial" w:hAnsi="Arial" w:cs="Arial"/>
          <w:sz w:val="20"/>
          <w:szCs w:val="20"/>
        </w:rPr>
      </w:pPr>
      <w:r w:rsidRPr="00FF2E24">
        <w:rPr>
          <w:rFonts w:ascii="Arial" w:hAnsi="Arial" w:cs="Arial"/>
          <w:sz w:val="20"/>
          <w:szCs w:val="20"/>
        </w:rPr>
        <w:t>PRIMERO: Se aprueba el dictamen presentado por de la Comisión de Planeación, Urbanismo, Obras Públicas y Centro Histórico, en consecuencia, el cambio de uso del suelo de Habitacional Densidad Media Alta (H4) a Corredor Urbano Comercio/Servicios (CU-3), para un predio con una superficie de 400 m</w:t>
      </w:r>
      <w:r w:rsidRPr="00FF2E24">
        <w:rPr>
          <w:rFonts w:ascii="Arial" w:hAnsi="Arial" w:cs="Arial"/>
          <w:sz w:val="20"/>
          <w:szCs w:val="20"/>
          <w:vertAlign w:val="superscript"/>
        </w:rPr>
        <w:t>2</w:t>
      </w:r>
      <w:r w:rsidRPr="00FF2E24">
        <w:rPr>
          <w:rFonts w:ascii="Arial" w:hAnsi="Arial" w:cs="Arial"/>
          <w:sz w:val="20"/>
          <w:szCs w:val="20"/>
        </w:rPr>
        <w:t xml:space="preserve"> ubicado en la calle Nigromante número 753 zona centro de esta ciudad, para un taller de fabricación de tarimas de madera.</w:t>
      </w:r>
    </w:p>
    <w:p w:rsidR="002F0C45" w:rsidRPr="00FF2E24" w:rsidRDefault="002F0C45" w:rsidP="00433846">
      <w:pPr>
        <w:spacing w:after="160"/>
        <w:jc w:val="both"/>
        <w:rPr>
          <w:rFonts w:ascii="Arial" w:hAnsi="Arial" w:cs="Arial"/>
          <w:sz w:val="20"/>
          <w:szCs w:val="20"/>
        </w:rPr>
      </w:pPr>
      <w:r w:rsidRPr="00FF2E24">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2F0C45" w:rsidRPr="00FF2E24" w:rsidRDefault="002F0C45" w:rsidP="00433846">
      <w:pPr>
        <w:spacing w:after="160"/>
        <w:jc w:val="both"/>
        <w:rPr>
          <w:rFonts w:ascii="Arial" w:hAnsi="Arial" w:cs="Arial"/>
          <w:sz w:val="20"/>
          <w:szCs w:val="20"/>
        </w:rPr>
      </w:pPr>
      <w:r w:rsidRPr="00FF2E24">
        <w:rPr>
          <w:rFonts w:ascii="Arial" w:hAnsi="Arial" w:cs="Arial"/>
          <w:sz w:val="20"/>
          <w:szCs w:val="20"/>
        </w:rPr>
        <w:t>TERCERO: Notifíquese a la Dirección de Desarrollo Urbano, para que a su vez notifique a las Direcciones Municipales competentes, a la Secretaría correspondiente del Gobierno del Estado y a la C. Karina Rodríguez Cepeda, para los efectos a que haya lugar.</w:t>
      </w:r>
    </w:p>
    <w:p w:rsidR="002F0C45" w:rsidRDefault="002F0C45" w:rsidP="00433846">
      <w:pPr>
        <w:spacing w:after="160"/>
        <w:jc w:val="both"/>
        <w:rPr>
          <w:rFonts w:ascii="Arial" w:hAnsi="Arial" w:cs="Arial"/>
          <w:sz w:val="20"/>
          <w:szCs w:val="20"/>
        </w:rPr>
      </w:pPr>
      <w:r w:rsidRPr="00FF2E24">
        <w:rPr>
          <w:rFonts w:ascii="Arial" w:hAnsi="Arial" w:cs="Arial"/>
          <w:sz w:val="20"/>
          <w:szCs w:val="20"/>
        </w:rPr>
        <w:t>CUARTO: Publíquese en la Gaceta, órgano de difusión oficial de este Gobierno Municipal.</w:t>
      </w:r>
    </w:p>
    <w:p w:rsidR="002F0C45" w:rsidRDefault="002F0C45" w:rsidP="00433846">
      <w:pPr>
        <w:ind w:right="333"/>
        <w:jc w:val="both"/>
        <w:outlineLvl w:val="0"/>
        <w:rPr>
          <w:rFonts w:ascii="Arial" w:hAnsi="Arial" w:cs="Arial"/>
          <w:sz w:val="20"/>
          <w:szCs w:val="20"/>
        </w:rPr>
      </w:pPr>
      <w:r w:rsidRPr="00E63AE0">
        <w:rPr>
          <w:rFonts w:ascii="Arial" w:hAnsi="Arial" w:cs="Arial"/>
          <w:sz w:val="20"/>
          <w:szCs w:val="20"/>
        </w:rPr>
        <w:t>…………………………</w:t>
      </w:r>
    </w:p>
    <w:p w:rsidR="002F0C45" w:rsidRDefault="002F0C45" w:rsidP="00433846">
      <w:pPr>
        <w:ind w:right="333"/>
        <w:jc w:val="both"/>
        <w:outlineLvl w:val="0"/>
        <w:rPr>
          <w:rFonts w:ascii="Arial" w:hAnsi="Arial" w:cs="Arial"/>
          <w:sz w:val="20"/>
          <w:szCs w:val="20"/>
        </w:rPr>
      </w:pPr>
    </w:p>
    <w:p w:rsidR="002F0C45" w:rsidRPr="00572383" w:rsidRDefault="002F0C45" w:rsidP="00433846">
      <w:pPr>
        <w:spacing w:after="160"/>
        <w:jc w:val="center"/>
        <w:rPr>
          <w:rFonts w:ascii="Arial" w:hAnsi="Arial" w:cs="Arial"/>
          <w:b/>
          <w:sz w:val="20"/>
          <w:szCs w:val="20"/>
        </w:rPr>
      </w:pPr>
      <w:r w:rsidRPr="00572383">
        <w:rPr>
          <w:rFonts w:ascii="Arial" w:hAnsi="Arial" w:cs="Arial"/>
          <w:b/>
          <w:sz w:val="20"/>
          <w:szCs w:val="20"/>
        </w:rPr>
        <w:t xml:space="preserve">CAMBIO DE USO DE SUELO </w:t>
      </w:r>
      <w:r w:rsidR="00F956DC">
        <w:rPr>
          <w:rFonts w:ascii="Arial" w:hAnsi="Arial" w:cs="Arial"/>
          <w:b/>
          <w:sz w:val="20"/>
          <w:szCs w:val="20"/>
        </w:rPr>
        <w:t xml:space="preserve">PARA PREDIO UBICADO </w:t>
      </w:r>
      <w:r w:rsidRPr="00572383">
        <w:rPr>
          <w:rFonts w:ascii="Arial" w:hAnsi="Arial" w:cs="Arial"/>
          <w:b/>
          <w:sz w:val="20"/>
          <w:szCs w:val="20"/>
        </w:rPr>
        <w:t>EN EL</w:t>
      </w:r>
      <w:r w:rsidR="00F956DC">
        <w:rPr>
          <w:rFonts w:ascii="Arial" w:hAnsi="Arial" w:cs="Arial"/>
          <w:b/>
          <w:sz w:val="20"/>
          <w:szCs w:val="20"/>
        </w:rPr>
        <w:t xml:space="preserve"> LOTE</w:t>
      </w:r>
      <w:r w:rsidRPr="00572383">
        <w:rPr>
          <w:rFonts w:ascii="Arial" w:hAnsi="Arial" w:cs="Arial"/>
          <w:b/>
          <w:sz w:val="20"/>
          <w:szCs w:val="20"/>
        </w:rPr>
        <w:t xml:space="preserve"> FRACCION 3</w:t>
      </w:r>
      <w:r w:rsidR="00F956DC">
        <w:rPr>
          <w:rFonts w:ascii="Arial" w:hAnsi="Arial" w:cs="Arial"/>
          <w:b/>
          <w:sz w:val="20"/>
          <w:szCs w:val="20"/>
        </w:rPr>
        <w:t>,</w:t>
      </w:r>
      <w:r w:rsidRPr="00572383">
        <w:rPr>
          <w:rFonts w:ascii="Arial" w:hAnsi="Arial" w:cs="Arial"/>
          <w:b/>
          <w:sz w:val="20"/>
          <w:szCs w:val="20"/>
        </w:rPr>
        <w:t xml:space="preserve"> DE LA PRIVADA JULIO FLORES</w:t>
      </w:r>
      <w:r w:rsidR="00F956DC">
        <w:rPr>
          <w:rFonts w:ascii="Arial" w:hAnsi="Arial" w:cs="Arial"/>
          <w:b/>
          <w:sz w:val="20"/>
          <w:szCs w:val="20"/>
        </w:rPr>
        <w:t>,</w:t>
      </w:r>
      <w:r w:rsidRPr="00572383">
        <w:rPr>
          <w:rFonts w:ascii="Arial" w:hAnsi="Arial" w:cs="Arial"/>
          <w:b/>
          <w:sz w:val="20"/>
          <w:szCs w:val="20"/>
        </w:rPr>
        <w:t xml:space="preserve"> DE LA EX HACIENDA LOS GONZÁLEZ.</w:t>
      </w:r>
    </w:p>
    <w:p w:rsidR="002F0C45" w:rsidRPr="00FF2E24" w:rsidRDefault="002F0C45" w:rsidP="00433846">
      <w:pPr>
        <w:spacing w:after="160"/>
        <w:jc w:val="center"/>
        <w:rPr>
          <w:rFonts w:ascii="Arial" w:hAnsi="Arial" w:cs="Arial"/>
          <w:sz w:val="20"/>
          <w:szCs w:val="20"/>
        </w:rPr>
      </w:pPr>
      <w:r w:rsidRPr="00FF2E24">
        <w:rPr>
          <w:rFonts w:ascii="Arial" w:hAnsi="Arial" w:cs="Arial"/>
          <w:b/>
          <w:sz w:val="20"/>
          <w:szCs w:val="20"/>
        </w:rPr>
        <w:t>A C U E R D O     56/06/15</w:t>
      </w:r>
    </w:p>
    <w:p w:rsidR="002F0C45" w:rsidRPr="00FF2E24" w:rsidRDefault="002F0C45" w:rsidP="00433846">
      <w:pPr>
        <w:spacing w:after="160"/>
        <w:jc w:val="both"/>
        <w:rPr>
          <w:rFonts w:ascii="Arial" w:hAnsi="Arial" w:cs="Arial"/>
          <w:sz w:val="20"/>
          <w:szCs w:val="20"/>
        </w:rPr>
      </w:pPr>
      <w:r w:rsidRPr="00FF2E24">
        <w:rPr>
          <w:rFonts w:ascii="Arial" w:hAnsi="Arial" w:cs="Arial"/>
          <w:sz w:val="20"/>
          <w:szCs w:val="20"/>
        </w:rPr>
        <w:t>PRIMERO: Se aprueba el dictamen presentado por de la Comisión de Planeación, Urbanismo, Obras Públicas y Centro Histórico, en consecuencia, el cambio de uso del suelo de Habitacional Densidad Baja (H2) a Viviendas en Condominio, para un predio con una superficie de 330.25 m</w:t>
      </w:r>
      <w:r w:rsidRPr="00FF2E24">
        <w:rPr>
          <w:rFonts w:ascii="Arial" w:hAnsi="Arial" w:cs="Arial"/>
          <w:sz w:val="20"/>
          <w:szCs w:val="20"/>
          <w:vertAlign w:val="superscript"/>
        </w:rPr>
        <w:t>2</w:t>
      </w:r>
      <w:r w:rsidRPr="00FF2E24">
        <w:rPr>
          <w:rFonts w:ascii="Arial" w:hAnsi="Arial" w:cs="Arial"/>
          <w:sz w:val="20"/>
          <w:szCs w:val="20"/>
        </w:rPr>
        <w:t xml:space="preserve"> ubicado en el lote fracción 3 en la privada Julio Flores de la Ex Hacienda Los González.</w:t>
      </w:r>
    </w:p>
    <w:p w:rsidR="002F0C45" w:rsidRPr="00FF2E24" w:rsidRDefault="002F0C45" w:rsidP="00433846">
      <w:pPr>
        <w:spacing w:after="160"/>
        <w:jc w:val="both"/>
        <w:rPr>
          <w:rFonts w:ascii="Arial" w:hAnsi="Arial" w:cs="Arial"/>
          <w:sz w:val="20"/>
          <w:szCs w:val="20"/>
        </w:rPr>
      </w:pPr>
      <w:r w:rsidRPr="00FF2E24">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2F0C45" w:rsidRPr="00FF2E24" w:rsidRDefault="002F0C45" w:rsidP="00433846">
      <w:pPr>
        <w:spacing w:after="160"/>
        <w:jc w:val="both"/>
        <w:rPr>
          <w:rFonts w:ascii="Arial" w:hAnsi="Arial" w:cs="Arial"/>
          <w:sz w:val="20"/>
          <w:szCs w:val="20"/>
        </w:rPr>
      </w:pPr>
      <w:r w:rsidRPr="00FF2E24">
        <w:rPr>
          <w:rFonts w:ascii="Arial" w:hAnsi="Arial" w:cs="Arial"/>
          <w:sz w:val="20"/>
          <w:szCs w:val="20"/>
        </w:rPr>
        <w:t>TERCERO: Notifíquese a la Dirección de Desarrollo Urbano, para que a su vez notifique a las Direcciones municipales competentes, a la Secretaría correspondiente del Gobierno del Estado y al señor Ignacio Jesús Chavero Flores, para los efectos a que haya lugar.</w:t>
      </w:r>
    </w:p>
    <w:p w:rsidR="002F0C45" w:rsidRPr="00FF2E24" w:rsidRDefault="002F0C45" w:rsidP="00433846">
      <w:pPr>
        <w:spacing w:after="160"/>
        <w:jc w:val="both"/>
        <w:rPr>
          <w:rFonts w:ascii="Arial" w:hAnsi="Arial" w:cs="Arial"/>
          <w:sz w:val="20"/>
          <w:szCs w:val="20"/>
        </w:rPr>
      </w:pPr>
      <w:r w:rsidRPr="00FF2E24">
        <w:rPr>
          <w:rFonts w:ascii="Arial" w:hAnsi="Arial" w:cs="Arial"/>
          <w:sz w:val="20"/>
          <w:szCs w:val="20"/>
        </w:rPr>
        <w:t>CUARTO: Publíquese en la Gaceta, órgano de difusión oficial de este Gobierno Municipal.</w:t>
      </w:r>
    </w:p>
    <w:p w:rsidR="002F0C45" w:rsidRDefault="002F0C45" w:rsidP="00433846">
      <w:pPr>
        <w:spacing w:after="160"/>
        <w:jc w:val="both"/>
        <w:rPr>
          <w:rFonts w:ascii="Arial" w:hAnsi="Arial" w:cs="Arial"/>
          <w:sz w:val="20"/>
          <w:szCs w:val="20"/>
        </w:rPr>
      </w:pPr>
      <w:r w:rsidRPr="00E63AE0">
        <w:rPr>
          <w:rFonts w:ascii="Arial" w:hAnsi="Arial" w:cs="Arial"/>
          <w:sz w:val="20"/>
          <w:szCs w:val="20"/>
        </w:rPr>
        <w:t>………………………</w:t>
      </w:r>
    </w:p>
    <w:p w:rsidR="002F0C45" w:rsidRPr="00572383" w:rsidRDefault="002F0C45" w:rsidP="00433846">
      <w:pPr>
        <w:spacing w:after="160"/>
        <w:jc w:val="center"/>
        <w:rPr>
          <w:rFonts w:ascii="Arial" w:hAnsi="Arial" w:cs="Arial"/>
          <w:b/>
          <w:sz w:val="20"/>
          <w:szCs w:val="20"/>
        </w:rPr>
      </w:pPr>
      <w:r w:rsidRPr="00572383">
        <w:rPr>
          <w:rFonts w:ascii="Arial" w:hAnsi="Arial" w:cs="Arial"/>
          <w:b/>
          <w:sz w:val="20"/>
          <w:szCs w:val="20"/>
        </w:rPr>
        <w:t xml:space="preserve">CAMBIO DE USO DE SUELO </w:t>
      </w:r>
      <w:r w:rsidR="00800F42" w:rsidRPr="00800F42">
        <w:rPr>
          <w:rFonts w:ascii="Arial" w:eastAsia="Times" w:hAnsi="Arial" w:cs="Arial"/>
          <w:b/>
          <w:sz w:val="20"/>
          <w:szCs w:val="20"/>
        </w:rPr>
        <w:t>PARA PREDIO UBICADO</w:t>
      </w:r>
      <w:r w:rsidR="00800F42" w:rsidRPr="00800F42">
        <w:rPr>
          <w:rFonts w:ascii="Arial" w:hAnsi="Arial" w:cs="Arial"/>
          <w:b/>
          <w:sz w:val="20"/>
          <w:szCs w:val="20"/>
        </w:rPr>
        <w:t xml:space="preserve"> </w:t>
      </w:r>
      <w:r w:rsidRPr="00572383">
        <w:rPr>
          <w:rFonts w:ascii="Arial" w:hAnsi="Arial" w:cs="Arial"/>
          <w:b/>
          <w:sz w:val="20"/>
          <w:szCs w:val="20"/>
        </w:rPr>
        <w:t>EN LA COLONIA NUEVA IMAGEN, PARA UN NEGOCIO DE COMPRA DE MATERIALES RECICLABLES.</w:t>
      </w:r>
    </w:p>
    <w:p w:rsidR="002F0C45" w:rsidRPr="00FF2E24" w:rsidRDefault="002F0C45" w:rsidP="00433846">
      <w:pPr>
        <w:spacing w:after="160"/>
        <w:jc w:val="center"/>
        <w:rPr>
          <w:rFonts w:ascii="Arial" w:hAnsi="Arial" w:cs="Arial"/>
          <w:sz w:val="20"/>
          <w:szCs w:val="20"/>
        </w:rPr>
      </w:pPr>
      <w:r w:rsidRPr="00FF2E24">
        <w:rPr>
          <w:rFonts w:ascii="Arial" w:hAnsi="Arial" w:cs="Arial"/>
          <w:b/>
          <w:sz w:val="20"/>
          <w:szCs w:val="20"/>
        </w:rPr>
        <w:t>A C U E R D O     57/06/15</w:t>
      </w:r>
    </w:p>
    <w:p w:rsidR="002F0C45" w:rsidRPr="00FF2E24" w:rsidRDefault="002F0C45" w:rsidP="00433846">
      <w:pPr>
        <w:spacing w:after="160"/>
        <w:jc w:val="both"/>
        <w:rPr>
          <w:rFonts w:ascii="Arial" w:hAnsi="Arial" w:cs="Arial"/>
          <w:sz w:val="20"/>
          <w:szCs w:val="20"/>
        </w:rPr>
      </w:pPr>
      <w:r w:rsidRPr="00FF2E24">
        <w:rPr>
          <w:rFonts w:ascii="Arial" w:hAnsi="Arial" w:cs="Arial"/>
          <w:sz w:val="20"/>
          <w:szCs w:val="20"/>
        </w:rPr>
        <w:t>PRIMERO: Se aprueba el dictamen presentado por de la Comisión de Planeación, Urbanismo, Obras Públicas y Centro Histórico, el cambio de uso de suelo de Corredor Urbano (CU-2) a Habitacional/Comercio/Servicios a Corredor Urbano Comercio/Servicios (CU-3), para un predio con una superficie de 300 m</w:t>
      </w:r>
      <w:r w:rsidRPr="00FF2E24">
        <w:rPr>
          <w:rFonts w:ascii="Arial" w:hAnsi="Arial" w:cs="Arial"/>
          <w:sz w:val="20"/>
          <w:szCs w:val="20"/>
          <w:vertAlign w:val="superscript"/>
        </w:rPr>
        <w:t>2</w:t>
      </w:r>
      <w:r w:rsidRPr="00FF2E24">
        <w:rPr>
          <w:rFonts w:ascii="Arial" w:hAnsi="Arial" w:cs="Arial"/>
          <w:sz w:val="20"/>
          <w:szCs w:val="20"/>
        </w:rPr>
        <w:t>, ubicado en Prolongación Otilio González número 5401 en la Colonia Nueva Imagen de esta ciudad para un negocio de compraventa de materiales reciclables.</w:t>
      </w:r>
    </w:p>
    <w:p w:rsidR="002F0C45" w:rsidRPr="00FF2E24" w:rsidRDefault="002F0C45" w:rsidP="00433846">
      <w:pPr>
        <w:spacing w:after="160"/>
        <w:jc w:val="both"/>
        <w:rPr>
          <w:rFonts w:ascii="Arial" w:hAnsi="Arial" w:cs="Arial"/>
          <w:sz w:val="20"/>
          <w:szCs w:val="20"/>
        </w:rPr>
      </w:pPr>
      <w:r w:rsidRPr="00FF2E24">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2F0C45" w:rsidRPr="00FF2E24" w:rsidRDefault="002F0C45" w:rsidP="00433846">
      <w:pPr>
        <w:spacing w:after="160"/>
        <w:jc w:val="both"/>
        <w:rPr>
          <w:rFonts w:ascii="Arial" w:hAnsi="Arial" w:cs="Arial"/>
          <w:sz w:val="20"/>
          <w:szCs w:val="20"/>
        </w:rPr>
      </w:pPr>
      <w:r w:rsidRPr="00FF2E24">
        <w:rPr>
          <w:rFonts w:ascii="Arial" w:hAnsi="Arial" w:cs="Arial"/>
          <w:sz w:val="20"/>
          <w:szCs w:val="20"/>
        </w:rPr>
        <w:lastRenderedPageBreak/>
        <w:t>TERCERO: Notifíquese a la Dirección de Desarrollo Urbano, para que a su vez notifique a las Direcciones Municipales competentes, a la Secretaría correspondiente del Gobierno del Estado y al señor</w:t>
      </w:r>
      <w:r w:rsidRPr="00FF2E24">
        <w:rPr>
          <w:rFonts w:ascii="Arial" w:hAnsi="Arial" w:cs="Arial"/>
          <w:b/>
          <w:sz w:val="20"/>
          <w:szCs w:val="20"/>
        </w:rPr>
        <w:t xml:space="preserve"> </w:t>
      </w:r>
      <w:r w:rsidRPr="00FF2E24">
        <w:rPr>
          <w:rFonts w:ascii="Arial" w:hAnsi="Arial" w:cs="Arial"/>
          <w:sz w:val="20"/>
          <w:szCs w:val="20"/>
        </w:rPr>
        <w:t>César Arellano Castro</w:t>
      </w:r>
      <w:r w:rsidRPr="00FF2E24">
        <w:rPr>
          <w:rFonts w:ascii="Arial" w:hAnsi="Arial" w:cs="Arial"/>
          <w:b/>
          <w:sz w:val="20"/>
          <w:szCs w:val="20"/>
        </w:rPr>
        <w:t xml:space="preserve"> </w:t>
      </w:r>
      <w:r w:rsidRPr="00FF2E24">
        <w:rPr>
          <w:rFonts w:ascii="Arial" w:hAnsi="Arial" w:cs="Arial"/>
          <w:sz w:val="20"/>
          <w:szCs w:val="20"/>
        </w:rPr>
        <w:t>y a la señora María de Jesús Molina Montelongo, para los efectos a que haya lugar.</w:t>
      </w:r>
    </w:p>
    <w:p w:rsidR="002F0C45" w:rsidRPr="00FF2E24" w:rsidRDefault="002F0C45" w:rsidP="00433846">
      <w:pPr>
        <w:spacing w:after="160"/>
        <w:jc w:val="both"/>
        <w:rPr>
          <w:rFonts w:ascii="Arial" w:hAnsi="Arial" w:cs="Arial"/>
          <w:sz w:val="20"/>
          <w:szCs w:val="20"/>
        </w:rPr>
      </w:pPr>
      <w:r w:rsidRPr="00FF2E24">
        <w:rPr>
          <w:rFonts w:ascii="Arial" w:hAnsi="Arial" w:cs="Arial"/>
          <w:sz w:val="20"/>
          <w:szCs w:val="20"/>
        </w:rPr>
        <w:t>CUARTO: Publíquese en la Gaceta, órgano de difusión oficial de este Gobierno Municipal.</w:t>
      </w:r>
    </w:p>
    <w:p w:rsidR="002F0C45" w:rsidRDefault="002F0C45" w:rsidP="00433846">
      <w:pPr>
        <w:ind w:right="333"/>
        <w:jc w:val="both"/>
        <w:outlineLvl w:val="0"/>
        <w:rPr>
          <w:rFonts w:ascii="Arial" w:hAnsi="Arial" w:cs="Arial"/>
          <w:sz w:val="20"/>
          <w:szCs w:val="20"/>
        </w:rPr>
      </w:pPr>
      <w:r w:rsidRPr="00E63AE0">
        <w:rPr>
          <w:rFonts w:ascii="Arial" w:hAnsi="Arial" w:cs="Arial"/>
          <w:sz w:val="20"/>
          <w:szCs w:val="20"/>
        </w:rPr>
        <w:t>…………………………</w:t>
      </w:r>
    </w:p>
    <w:p w:rsidR="002F0C45" w:rsidRDefault="002F0C45" w:rsidP="00433846">
      <w:pPr>
        <w:ind w:right="333"/>
        <w:jc w:val="both"/>
        <w:outlineLvl w:val="0"/>
        <w:rPr>
          <w:rFonts w:ascii="Arial" w:hAnsi="Arial" w:cs="Arial"/>
          <w:sz w:val="20"/>
          <w:szCs w:val="20"/>
        </w:rPr>
      </w:pPr>
    </w:p>
    <w:p w:rsidR="002F0C45" w:rsidRPr="003D5CB9" w:rsidRDefault="002F0C45" w:rsidP="00433846">
      <w:pPr>
        <w:ind w:right="333"/>
        <w:jc w:val="center"/>
        <w:outlineLvl w:val="0"/>
        <w:rPr>
          <w:rFonts w:ascii="Arial" w:hAnsi="Arial" w:cs="Arial"/>
          <w:b/>
          <w:sz w:val="20"/>
          <w:szCs w:val="20"/>
        </w:rPr>
      </w:pPr>
      <w:r w:rsidRPr="003D5CB9">
        <w:rPr>
          <w:rFonts w:ascii="Arial" w:hAnsi="Arial" w:cs="Arial"/>
          <w:b/>
          <w:sz w:val="20"/>
          <w:szCs w:val="20"/>
        </w:rPr>
        <w:t>CAMBIO DE USO DE SUELO PARA UN PREDIO UBICADO EN LA FRACCIÓN 1C</w:t>
      </w:r>
      <w:r w:rsidR="00800F42">
        <w:rPr>
          <w:rFonts w:ascii="Arial" w:hAnsi="Arial" w:cs="Arial"/>
          <w:b/>
          <w:sz w:val="20"/>
          <w:szCs w:val="20"/>
        </w:rPr>
        <w:t>,</w:t>
      </w:r>
      <w:r w:rsidRPr="003D5CB9">
        <w:rPr>
          <w:rFonts w:ascii="Arial" w:hAnsi="Arial" w:cs="Arial"/>
          <w:b/>
          <w:sz w:val="20"/>
          <w:szCs w:val="20"/>
        </w:rPr>
        <w:t xml:space="preserve"> DE LA SUBDIVISIÓN AUTORIZADA DEL ANTIGUO PREDIO DENOMINADO EL DIVISADERO.</w:t>
      </w:r>
    </w:p>
    <w:p w:rsidR="002F0C45" w:rsidRDefault="002F0C45" w:rsidP="00433846">
      <w:pPr>
        <w:ind w:right="333"/>
        <w:jc w:val="both"/>
        <w:outlineLvl w:val="0"/>
        <w:rPr>
          <w:rFonts w:ascii="Arial" w:hAnsi="Arial" w:cs="Arial"/>
          <w:sz w:val="20"/>
          <w:szCs w:val="20"/>
        </w:rPr>
      </w:pPr>
    </w:p>
    <w:p w:rsidR="002F0C45" w:rsidRPr="00FF2E24" w:rsidRDefault="002F0C45" w:rsidP="00433846">
      <w:pPr>
        <w:spacing w:after="160"/>
        <w:jc w:val="center"/>
        <w:rPr>
          <w:rFonts w:ascii="Arial" w:hAnsi="Arial" w:cs="Arial"/>
          <w:b/>
          <w:sz w:val="20"/>
          <w:szCs w:val="20"/>
        </w:rPr>
      </w:pPr>
      <w:r w:rsidRPr="00FF2E24">
        <w:rPr>
          <w:rFonts w:ascii="Arial" w:hAnsi="Arial" w:cs="Arial"/>
          <w:b/>
          <w:sz w:val="20"/>
          <w:szCs w:val="20"/>
        </w:rPr>
        <w:t>A C U E R D O     58/06/15</w:t>
      </w:r>
    </w:p>
    <w:p w:rsidR="002F0C45" w:rsidRDefault="002F0C45" w:rsidP="00433846">
      <w:pPr>
        <w:spacing w:after="160"/>
        <w:jc w:val="both"/>
        <w:rPr>
          <w:rFonts w:ascii="Arial" w:hAnsi="Arial" w:cs="Arial"/>
          <w:sz w:val="20"/>
          <w:szCs w:val="20"/>
        </w:rPr>
      </w:pPr>
      <w:r w:rsidRPr="00FF2E24">
        <w:rPr>
          <w:rFonts w:ascii="Arial" w:hAnsi="Arial" w:cs="Arial"/>
          <w:sz w:val="20"/>
          <w:szCs w:val="20"/>
        </w:rPr>
        <w:t>PRIMERO: Se aprueba el dictamen presentado por de la Comisión de Planeación, Urbanismo, Obras Públicas y Centro Histórico, en consecuencia, el cambio de uso de suelo de PC Agropecuario a Habitacional Densidad Media Alta con Restricciones (H4-R), para un predio con una superficie de 26,748.74 m</w:t>
      </w:r>
      <w:r w:rsidRPr="00FF2E24">
        <w:rPr>
          <w:rFonts w:ascii="Arial" w:hAnsi="Arial" w:cs="Arial"/>
          <w:sz w:val="20"/>
          <w:szCs w:val="20"/>
          <w:vertAlign w:val="superscript"/>
        </w:rPr>
        <w:t>2</w:t>
      </w:r>
      <w:r w:rsidRPr="00FF2E24">
        <w:rPr>
          <w:rFonts w:ascii="Arial" w:hAnsi="Arial" w:cs="Arial"/>
          <w:sz w:val="20"/>
          <w:szCs w:val="20"/>
        </w:rPr>
        <w:t>, ubicado en la fracción 1C de la subdivisión autorizada del antiguo predio denominado el Divisadero</w:t>
      </w:r>
      <w:r>
        <w:rPr>
          <w:rFonts w:ascii="Arial" w:hAnsi="Arial" w:cs="Arial"/>
          <w:sz w:val="20"/>
          <w:szCs w:val="20"/>
        </w:rPr>
        <w:t>.</w:t>
      </w:r>
    </w:p>
    <w:p w:rsidR="002F0C45" w:rsidRPr="00FF2E24" w:rsidRDefault="002F0C45" w:rsidP="00433846">
      <w:pPr>
        <w:spacing w:after="160"/>
        <w:jc w:val="both"/>
        <w:rPr>
          <w:rFonts w:ascii="Arial" w:hAnsi="Arial" w:cs="Arial"/>
          <w:sz w:val="20"/>
          <w:szCs w:val="20"/>
        </w:rPr>
      </w:pPr>
      <w:r w:rsidRPr="00FF2E24">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2F0C45" w:rsidRPr="00FF2E24" w:rsidRDefault="002F0C45" w:rsidP="00433846">
      <w:pPr>
        <w:spacing w:after="160"/>
        <w:jc w:val="both"/>
        <w:rPr>
          <w:rFonts w:ascii="Arial" w:hAnsi="Arial" w:cs="Arial"/>
          <w:sz w:val="20"/>
          <w:szCs w:val="20"/>
        </w:rPr>
      </w:pPr>
      <w:r w:rsidRPr="00FF2E24">
        <w:rPr>
          <w:rFonts w:ascii="Arial" w:hAnsi="Arial" w:cs="Arial"/>
          <w:sz w:val="20"/>
          <w:szCs w:val="20"/>
        </w:rPr>
        <w:t>TERCERO: Notifíquese a la Dirección de Desarrollo Urbano, para que a su vez notifique a las Direcciones Municipales competentes, a la Secretaría correspondiente del Gobierno del Estado y al señor</w:t>
      </w:r>
      <w:r w:rsidRPr="00FF2E24">
        <w:rPr>
          <w:rFonts w:ascii="Arial" w:hAnsi="Arial" w:cs="Arial"/>
          <w:b/>
          <w:sz w:val="20"/>
          <w:szCs w:val="20"/>
        </w:rPr>
        <w:t xml:space="preserve"> </w:t>
      </w:r>
      <w:r w:rsidRPr="00FF2E24">
        <w:rPr>
          <w:rFonts w:ascii="Arial" w:hAnsi="Arial" w:cs="Arial"/>
          <w:sz w:val="20"/>
          <w:szCs w:val="20"/>
        </w:rPr>
        <w:t>Fernando Javier Pérez Jiménez, para los efectos a que haya lugar.</w:t>
      </w:r>
    </w:p>
    <w:p w:rsidR="002F0C45" w:rsidRDefault="002F0C45" w:rsidP="00433846">
      <w:pPr>
        <w:spacing w:after="160"/>
        <w:jc w:val="both"/>
        <w:rPr>
          <w:rFonts w:ascii="Arial" w:hAnsi="Arial" w:cs="Arial"/>
          <w:sz w:val="20"/>
          <w:szCs w:val="20"/>
        </w:rPr>
      </w:pPr>
      <w:r w:rsidRPr="00FF2E24">
        <w:rPr>
          <w:rFonts w:ascii="Arial" w:hAnsi="Arial" w:cs="Arial"/>
          <w:sz w:val="20"/>
          <w:szCs w:val="20"/>
        </w:rPr>
        <w:t>CUARTO: Publíquese en la Gaceta, órgano de difusión oficial de este Gobierno Municipal.</w:t>
      </w:r>
    </w:p>
    <w:p w:rsidR="002F0C45" w:rsidRDefault="002F0C45" w:rsidP="00433846">
      <w:pPr>
        <w:ind w:right="333"/>
        <w:jc w:val="both"/>
        <w:outlineLvl w:val="0"/>
        <w:rPr>
          <w:rFonts w:ascii="Arial" w:hAnsi="Arial" w:cs="Arial"/>
          <w:sz w:val="20"/>
          <w:szCs w:val="20"/>
        </w:rPr>
      </w:pPr>
      <w:r w:rsidRPr="00E63AE0">
        <w:rPr>
          <w:rFonts w:ascii="Arial" w:hAnsi="Arial" w:cs="Arial"/>
          <w:sz w:val="20"/>
          <w:szCs w:val="20"/>
        </w:rPr>
        <w:t>…………………………</w:t>
      </w:r>
    </w:p>
    <w:p w:rsidR="002F0C45" w:rsidRDefault="002F0C45" w:rsidP="00433846">
      <w:pPr>
        <w:ind w:right="333"/>
        <w:jc w:val="both"/>
        <w:outlineLvl w:val="0"/>
        <w:rPr>
          <w:rFonts w:ascii="Arial" w:hAnsi="Arial" w:cs="Arial"/>
          <w:sz w:val="20"/>
          <w:szCs w:val="20"/>
        </w:rPr>
      </w:pPr>
    </w:p>
    <w:p w:rsidR="002F0C45" w:rsidRDefault="002F0C45" w:rsidP="00433846">
      <w:pPr>
        <w:ind w:right="333"/>
        <w:jc w:val="center"/>
        <w:outlineLvl w:val="0"/>
        <w:rPr>
          <w:rFonts w:ascii="Arial" w:hAnsi="Arial" w:cs="Arial"/>
          <w:b/>
          <w:sz w:val="20"/>
          <w:szCs w:val="20"/>
        </w:rPr>
      </w:pPr>
      <w:r w:rsidRPr="003D5CB9">
        <w:rPr>
          <w:rFonts w:ascii="Arial" w:hAnsi="Arial" w:cs="Arial"/>
          <w:b/>
          <w:sz w:val="20"/>
          <w:szCs w:val="20"/>
        </w:rPr>
        <w:t>CAMBIO DE USO DE SUELO PARA UN PREDIO UBICADO EN LA COLONIA AMPLIACIÓN VICENTE GUERRERO, PARA VIVIENDAS EN CONDOMINIO.</w:t>
      </w:r>
    </w:p>
    <w:p w:rsidR="002F0C45" w:rsidRPr="003D5CB9" w:rsidRDefault="002F0C45" w:rsidP="00433846">
      <w:pPr>
        <w:ind w:right="333"/>
        <w:jc w:val="center"/>
        <w:outlineLvl w:val="0"/>
        <w:rPr>
          <w:rFonts w:ascii="Arial" w:hAnsi="Arial" w:cs="Arial"/>
          <w:b/>
          <w:sz w:val="20"/>
          <w:szCs w:val="20"/>
        </w:rPr>
      </w:pPr>
    </w:p>
    <w:p w:rsidR="002F0C45" w:rsidRPr="00FF2E24" w:rsidRDefault="002F0C45" w:rsidP="00433846">
      <w:pPr>
        <w:spacing w:after="160"/>
        <w:jc w:val="center"/>
        <w:rPr>
          <w:rFonts w:ascii="Arial" w:hAnsi="Arial" w:cs="Arial"/>
          <w:b/>
          <w:sz w:val="20"/>
          <w:szCs w:val="20"/>
        </w:rPr>
      </w:pPr>
      <w:r w:rsidRPr="00FF2E24">
        <w:rPr>
          <w:rFonts w:ascii="Arial" w:hAnsi="Arial" w:cs="Arial"/>
          <w:b/>
          <w:sz w:val="20"/>
          <w:szCs w:val="20"/>
        </w:rPr>
        <w:t>A C U E R D O     59/06/15</w:t>
      </w:r>
    </w:p>
    <w:p w:rsidR="002F0C45" w:rsidRPr="00FF2E24" w:rsidRDefault="002F0C45" w:rsidP="00433846">
      <w:pPr>
        <w:spacing w:after="160"/>
        <w:jc w:val="both"/>
        <w:rPr>
          <w:rFonts w:ascii="Arial" w:hAnsi="Arial" w:cs="Arial"/>
          <w:sz w:val="20"/>
          <w:szCs w:val="20"/>
        </w:rPr>
      </w:pPr>
      <w:r w:rsidRPr="00FF2E24">
        <w:rPr>
          <w:rFonts w:ascii="Arial" w:hAnsi="Arial" w:cs="Arial"/>
          <w:sz w:val="20"/>
          <w:szCs w:val="20"/>
        </w:rPr>
        <w:t>PRIMERO: Se aprueba el dictamen presentado por de la Comisión de Planeación, Urbanismo, Obras Públicas y Centro Histórico, en consecuencia, el cambio de uso de suelo de Habitacional Densidad Alta (H5) a Habitacional Vivienda en Condominio para un predio con una superficie de 160 m</w:t>
      </w:r>
      <w:r w:rsidRPr="00FF2E24">
        <w:rPr>
          <w:rFonts w:ascii="Arial" w:hAnsi="Arial" w:cs="Arial"/>
          <w:sz w:val="20"/>
          <w:szCs w:val="20"/>
          <w:vertAlign w:val="superscript"/>
        </w:rPr>
        <w:t>2</w:t>
      </w:r>
      <w:r w:rsidRPr="00FF2E24">
        <w:rPr>
          <w:rFonts w:ascii="Arial" w:hAnsi="Arial" w:cs="Arial"/>
          <w:sz w:val="20"/>
          <w:szCs w:val="20"/>
        </w:rPr>
        <w:t>, ubicado en la calle 7 número 1210 de la Colonia Ampliación Vicente Guerrero, para viviendas en condominio.</w:t>
      </w:r>
    </w:p>
    <w:p w:rsidR="002F0C45" w:rsidRPr="00FF2E24" w:rsidRDefault="002F0C45" w:rsidP="00433846">
      <w:pPr>
        <w:spacing w:after="160"/>
        <w:jc w:val="both"/>
        <w:rPr>
          <w:rFonts w:ascii="Arial" w:hAnsi="Arial" w:cs="Arial"/>
          <w:sz w:val="20"/>
          <w:szCs w:val="20"/>
        </w:rPr>
      </w:pPr>
      <w:r w:rsidRPr="00FF2E24">
        <w:rPr>
          <w:rFonts w:ascii="Arial"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2F0C45" w:rsidRPr="00FF2E24" w:rsidRDefault="002F0C45" w:rsidP="00433846">
      <w:pPr>
        <w:spacing w:after="160"/>
        <w:jc w:val="both"/>
        <w:rPr>
          <w:rFonts w:ascii="Arial" w:hAnsi="Arial" w:cs="Arial"/>
          <w:sz w:val="20"/>
          <w:szCs w:val="20"/>
        </w:rPr>
      </w:pPr>
      <w:r w:rsidRPr="00FF2E24">
        <w:rPr>
          <w:rFonts w:ascii="Arial" w:hAnsi="Arial" w:cs="Arial"/>
          <w:sz w:val="20"/>
          <w:szCs w:val="20"/>
        </w:rPr>
        <w:t>TERCERO: Notifíquese a la Dirección de Desarrollo Urbano, para que a su vez notifique a las Direcciones Municipales competentes, a la Secretaría correspondiente del Gobierno del Estado y a la Arq. María Luisa Alvarado, para los efectos a que haya lugar.</w:t>
      </w:r>
    </w:p>
    <w:p w:rsidR="002F0C45" w:rsidRDefault="002F0C45" w:rsidP="00433846">
      <w:pPr>
        <w:spacing w:after="160"/>
        <w:jc w:val="both"/>
        <w:rPr>
          <w:rFonts w:ascii="Arial" w:hAnsi="Arial" w:cs="Arial"/>
          <w:sz w:val="20"/>
          <w:szCs w:val="20"/>
        </w:rPr>
      </w:pPr>
      <w:r w:rsidRPr="00FF2E24">
        <w:rPr>
          <w:rFonts w:ascii="Arial" w:hAnsi="Arial" w:cs="Arial"/>
          <w:sz w:val="20"/>
          <w:szCs w:val="20"/>
        </w:rPr>
        <w:t>CUARTO: Publíquese en la Gaceta, órgano de difusión oficial de este Gobierno Municipal.</w:t>
      </w:r>
    </w:p>
    <w:p w:rsidR="002F0C45" w:rsidRDefault="002F0C45" w:rsidP="00433846">
      <w:pPr>
        <w:ind w:right="333"/>
        <w:jc w:val="both"/>
        <w:outlineLvl w:val="0"/>
        <w:rPr>
          <w:rFonts w:ascii="Arial" w:hAnsi="Arial" w:cs="Arial"/>
          <w:sz w:val="20"/>
          <w:szCs w:val="20"/>
        </w:rPr>
      </w:pPr>
      <w:r w:rsidRPr="00E63AE0">
        <w:rPr>
          <w:rFonts w:ascii="Arial" w:hAnsi="Arial" w:cs="Arial"/>
          <w:sz w:val="20"/>
          <w:szCs w:val="20"/>
        </w:rPr>
        <w:t>…………………………</w:t>
      </w:r>
    </w:p>
    <w:p w:rsidR="002F0C45" w:rsidRDefault="002F0C45" w:rsidP="00433846">
      <w:pPr>
        <w:ind w:right="333"/>
        <w:jc w:val="both"/>
        <w:outlineLvl w:val="0"/>
        <w:rPr>
          <w:rFonts w:ascii="Arial" w:hAnsi="Arial" w:cs="Arial"/>
          <w:sz w:val="20"/>
          <w:szCs w:val="20"/>
        </w:rPr>
      </w:pPr>
    </w:p>
    <w:p w:rsidR="002F0C45" w:rsidRPr="001F7A29" w:rsidRDefault="00245A92" w:rsidP="00433846">
      <w:pPr>
        <w:spacing w:after="160"/>
        <w:jc w:val="center"/>
        <w:rPr>
          <w:rFonts w:ascii="Arial" w:hAnsi="Arial" w:cs="Arial"/>
          <w:b/>
          <w:sz w:val="20"/>
          <w:szCs w:val="20"/>
        </w:rPr>
      </w:pPr>
      <w:r>
        <w:rPr>
          <w:rFonts w:ascii="Arial" w:eastAsia="Times" w:hAnsi="Arial" w:cs="Arial"/>
          <w:b/>
          <w:sz w:val="20"/>
          <w:szCs w:val="20"/>
        </w:rPr>
        <w:t>OTORGAMIENTO</w:t>
      </w:r>
      <w:r w:rsidR="001F7A29" w:rsidRPr="001F7A29">
        <w:rPr>
          <w:rFonts w:ascii="Arial" w:eastAsia="Times" w:hAnsi="Arial" w:cs="Arial"/>
          <w:b/>
          <w:sz w:val="20"/>
          <w:szCs w:val="20"/>
        </w:rPr>
        <w:t xml:space="preserve"> DEL 40% DE DESCUENTO SOBRE LOS COSTOS DETERMINADOS EN LA LEY DE INGRESOS PARA EL EJERCICIO FISCAL 2015, EN RELACIÓN CON LOS TRÁMITES DE CONSTANCIAS DE USO DE SUELO, LICENCIAS DE ANUNCIOS Y DE FUNCIONAMIENTO, RECOLECCIÓN DE BASURA Y CUMPLIMIENTO DE LA NORMATIVIDAD DE PROTECCIÓN CIVIL Y BOMBEROS Y ECOLOGÍA.</w:t>
      </w:r>
    </w:p>
    <w:p w:rsidR="00471339" w:rsidRDefault="00471339" w:rsidP="00433846">
      <w:pPr>
        <w:spacing w:after="160"/>
        <w:jc w:val="center"/>
        <w:rPr>
          <w:rFonts w:ascii="Arial" w:hAnsi="Arial" w:cs="Arial"/>
          <w:b/>
          <w:sz w:val="20"/>
          <w:szCs w:val="20"/>
        </w:rPr>
      </w:pPr>
    </w:p>
    <w:p w:rsidR="00471339" w:rsidRDefault="00471339" w:rsidP="00433846">
      <w:pPr>
        <w:spacing w:after="160"/>
        <w:jc w:val="center"/>
        <w:rPr>
          <w:rFonts w:ascii="Arial" w:hAnsi="Arial" w:cs="Arial"/>
          <w:b/>
          <w:sz w:val="20"/>
          <w:szCs w:val="20"/>
        </w:rPr>
      </w:pPr>
    </w:p>
    <w:p w:rsidR="002F0C45" w:rsidRPr="00FF2E24" w:rsidRDefault="002F0C45" w:rsidP="00433846">
      <w:pPr>
        <w:spacing w:after="160"/>
        <w:jc w:val="center"/>
        <w:rPr>
          <w:rFonts w:ascii="Arial" w:hAnsi="Arial" w:cs="Arial"/>
          <w:sz w:val="20"/>
          <w:szCs w:val="20"/>
        </w:rPr>
      </w:pPr>
      <w:r w:rsidRPr="00FF2E24">
        <w:rPr>
          <w:rFonts w:ascii="Arial" w:hAnsi="Arial" w:cs="Arial"/>
          <w:b/>
          <w:sz w:val="20"/>
          <w:szCs w:val="20"/>
        </w:rPr>
        <w:t>A C U E R D O     60/06/15</w:t>
      </w:r>
    </w:p>
    <w:p w:rsidR="002F0C45" w:rsidRPr="00FF2E24" w:rsidRDefault="002F0C45" w:rsidP="00433846">
      <w:pPr>
        <w:spacing w:after="160"/>
        <w:jc w:val="both"/>
        <w:rPr>
          <w:rFonts w:ascii="Arial" w:hAnsi="Arial" w:cs="Arial"/>
          <w:sz w:val="20"/>
          <w:szCs w:val="20"/>
        </w:rPr>
      </w:pPr>
      <w:r w:rsidRPr="00FF2E24">
        <w:rPr>
          <w:rFonts w:ascii="Arial" w:hAnsi="Arial" w:cs="Arial"/>
          <w:sz w:val="20"/>
          <w:szCs w:val="20"/>
        </w:rPr>
        <w:t>PRIMERO: Se aprueba el dictamen presentado por la Comisión de Hacienda, Patrimonio, Cuenta Pública y Gastos Médicos que ha quedado transcrito, en consecuencia, el estímulo fiscal consistente en un 40% de descuento sobre los costos determinados en la Ley de Ingresos para el ejercicio fiscal 2015, en relación con los trámites de constancias de uso de suelo, licencias de anuncios, licencias de funcionamiento, recolección de basura y cumplimiento de la normatividad de Protección Civil y Bomberos, y Ecología, descuento que no aplica con otros beneficios que se encuentran consagrados en la ley de Ingresos, a los comerciantes beneficiarios que inicien en conjunto o paquetes, todos los trámites señalados en un solo recibo de pago.</w:t>
      </w:r>
    </w:p>
    <w:p w:rsidR="002F0C45" w:rsidRPr="00FF2E24" w:rsidRDefault="00245A92" w:rsidP="00433846">
      <w:pPr>
        <w:spacing w:after="160"/>
        <w:jc w:val="both"/>
        <w:rPr>
          <w:rFonts w:ascii="Arial" w:hAnsi="Arial" w:cs="Arial"/>
          <w:b/>
          <w:sz w:val="20"/>
          <w:szCs w:val="20"/>
        </w:rPr>
      </w:pPr>
      <w:r>
        <w:rPr>
          <w:rFonts w:ascii="Arial" w:hAnsi="Arial" w:cs="Arial"/>
          <w:sz w:val="20"/>
          <w:szCs w:val="20"/>
        </w:rPr>
        <w:t>SEGUNDO:</w:t>
      </w:r>
      <w:r w:rsidR="002F0C45" w:rsidRPr="00FF2E24">
        <w:rPr>
          <w:rFonts w:ascii="Arial" w:hAnsi="Arial" w:cs="Arial"/>
          <w:sz w:val="20"/>
          <w:szCs w:val="20"/>
        </w:rPr>
        <w:t xml:space="preserve"> Se autoriza al Presidente Municipal, Secretario del R. Ayuntamiento y Tesorero a suscribir los instrumentos jurídicos necesarios para dar cumplimiento al presente acuerdo.</w:t>
      </w:r>
      <w:r w:rsidR="002F0C45" w:rsidRPr="00FF2E24">
        <w:rPr>
          <w:rFonts w:ascii="Arial" w:hAnsi="Arial" w:cs="Arial"/>
          <w:b/>
          <w:sz w:val="20"/>
          <w:szCs w:val="20"/>
        </w:rPr>
        <w:t xml:space="preserve"> </w:t>
      </w:r>
    </w:p>
    <w:p w:rsidR="002F0C45" w:rsidRDefault="00245A92" w:rsidP="00433846">
      <w:pPr>
        <w:spacing w:after="160"/>
        <w:jc w:val="both"/>
        <w:rPr>
          <w:rFonts w:ascii="Arial" w:hAnsi="Arial" w:cs="Arial"/>
          <w:sz w:val="20"/>
          <w:szCs w:val="20"/>
        </w:rPr>
      </w:pPr>
      <w:r>
        <w:rPr>
          <w:rFonts w:ascii="Arial" w:hAnsi="Arial" w:cs="Arial"/>
          <w:sz w:val="20"/>
          <w:szCs w:val="20"/>
        </w:rPr>
        <w:t>TERCERO:</w:t>
      </w:r>
      <w:r w:rsidR="002F0C45" w:rsidRPr="00FF2E24">
        <w:rPr>
          <w:rFonts w:ascii="Arial" w:hAnsi="Arial" w:cs="Arial"/>
          <w:b/>
          <w:sz w:val="20"/>
          <w:szCs w:val="20"/>
        </w:rPr>
        <w:t xml:space="preserve"> </w:t>
      </w:r>
      <w:r w:rsidR="002F0C45" w:rsidRPr="00FF2E24">
        <w:rPr>
          <w:rFonts w:ascii="Arial" w:hAnsi="Arial" w:cs="Arial"/>
          <w:sz w:val="20"/>
          <w:szCs w:val="20"/>
        </w:rPr>
        <w:t>Notifíquese a la Tesorería Municipal para todos los efectos a que haya lugar.</w:t>
      </w:r>
    </w:p>
    <w:p w:rsidR="002F0C45" w:rsidRDefault="002F0C45" w:rsidP="00433846">
      <w:pPr>
        <w:ind w:right="333"/>
        <w:jc w:val="both"/>
        <w:outlineLvl w:val="0"/>
        <w:rPr>
          <w:rFonts w:ascii="Arial" w:hAnsi="Arial" w:cs="Arial"/>
          <w:sz w:val="20"/>
          <w:szCs w:val="20"/>
        </w:rPr>
      </w:pPr>
      <w:r w:rsidRPr="00E63AE0">
        <w:rPr>
          <w:rFonts w:ascii="Arial" w:hAnsi="Arial" w:cs="Arial"/>
          <w:sz w:val="20"/>
          <w:szCs w:val="20"/>
        </w:rPr>
        <w:t>…………………………</w:t>
      </w:r>
    </w:p>
    <w:p w:rsidR="001F7A29" w:rsidRPr="001F7A29" w:rsidRDefault="001F7A29" w:rsidP="001F7A29">
      <w:pPr>
        <w:tabs>
          <w:tab w:val="left" w:pos="3030"/>
        </w:tabs>
        <w:ind w:firstLine="3"/>
        <w:jc w:val="center"/>
        <w:rPr>
          <w:rFonts w:ascii="Arial" w:eastAsia="Times" w:hAnsi="Arial" w:cs="Arial"/>
          <w:b/>
          <w:sz w:val="20"/>
          <w:szCs w:val="20"/>
        </w:rPr>
      </w:pPr>
      <w:r w:rsidRPr="001F7A29">
        <w:rPr>
          <w:rFonts w:ascii="Arial" w:eastAsia="Times" w:hAnsi="Arial" w:cs="Arial"/>
          <w:b/>
          <w:sz w:val="20"/>
          <w:szCs w:val="20"/>
        </w:rPr>
        <w:t>OTORGAMIENTO</w:t>
      </w:r>
      <w:r w:rsidR="000659E1">
        <w:rPr>
          <w:rFonts w:ascii="Arial" w:eastAsia="Times" w:hAnsi="Arial" w:cs="Arial"/>
          <w:b/>
          <w:sz w:val="20"/>
          <w:szCs w:val="20"/>
        </w:rPr>
        <w:t xml:space="preserve"> DEL</w:t>
      </w:r>
      <w:r w:rsidRPr="001F7A29">
        <w:rPr>
          <w:rFonts w:ascii="Arial" w:eastAsia="Times" w:hAnsi="Arial" w:cs="Arial"/>
          <w:b/>
          <w:sz w:val="20"/>
          <w:szCs w:val="20"/>
        </w:rPr>
        <w:t xml:space="preserve"> 30% DE DESCUENTO EN EL PAGO DEL AÑO 2015 DEL IMPUESTO SOBRE EL EJERCICIO DE ACTIVIDADES MERCANTILES EN LA VÍA PÚBLICA Y EL COBRO DE UN PESO ANUAL POR CONCEPTO DE RECARGOS DEL AÑO 2015 Y ANTERIORES.</w:t>
      </w:r>
    </w:p>
    <w:p w:rsidR="002F0C45" w:rsidRDefault="002F0C45" w:rsidP="00433846">
      <w:pPr>
        <w:ind w:right="333"/>
        <w:jc w:val="center"/>
        <w:outlineLvl w:val="0"/>
        <w:rPr>
          <w:rFonts w:ascii="Arial" w:hAnsi="Arial" w:cs="Arial"/>
          <w:b/>
          <w:sz w:val="20"/>
          <w:szCs w:val="20"/>
        </w:rPr>
      </w:pPr>
    </w:p>
    <w:p w:rsidR="002F0C45" w:rsidRDefault="002F0C45" w:rsidP="00433846">
      <w:pPr>
        <w:ind w:right="333"/>
        <w:jc w:val="center"/>
        <w:outlineLvl w:val="0"/>
        <w:rPr>
          <w:rFonts w:ascii="Arial" w:hAnsi="Arial" w:cs="Arial"/>
          <w:sz w:val="20"/>
          <w:szCs w:val="20"/>
        </w:rPr>
      </w:pPr>
    </w:p>
    <w:p w:rsidR="002F0C45" w:rsidRPr="00FF2E24" w:rsidRDefault="002F0C45" w:rsidP="00433846">
      <w:pPr>
        <w:spacing w:after="160"/>
        <w:jc w:val="center"/>
        <w:rPr>
          <w:rFonts w:ascii="Arial" w:hAnsi="Arial" w:cs="Arial"/>
          <w:sz w:val="20"/>
          <w:szCs w:val="20"/>
        </w:rPr>
      </w:pPr>
      <w:r w:rsidRPr="00FF2E24">
        <w:rPr>
          <w:rFonts w:ascii="Arial" w:hAnsi="Arial" w:cs="Arial"/>
          <w:b/>
          <w:sz w:val="20"/>
          <w:szCs w:val="20"/>
        </w:rPr>
        <w:t>A C U E R D O     61/06/15</w:t>
      </w:r>
    </w:p>
    <w:p w:rsidR="002F0C45" w:rsidRPr="00FF2E24" w:rsidRDefault="002F0C45" w:rsidP="00433846">
      <w:pPr>
        <w:spacing w:after="160"/>
        <w:jc w:val="both"/>
        <w:rPr>
          <w:rFonts w:ascii="Arial" w:hAnsi="Arial" w:cs="Arial"/>
          <w:sz w:val="20"/>
          <w:szCs w:val="20"/>
        </w:rPr>
      </w:pPr>
      <w:r w:rsidRPr="00FF2E24">
        <w:rPr>
          <w:rFonts w:ascii="Arial" w:hAnsi="Arial" w:cs="Arial"/>
          <w:sz w:val="20"/>
          <w:szCs w:val="20"/>
        </w:rPr>
        <w:t>PRIMERO: Se aprueba el dictamen presentado por la Comisión de Hacienda, Patrimonio, Cuenta Pública y Gastos Médicos que ha quedado transcrito, en consecuencia, el otorgamiento de los siguientes</w:t>
      </w:r>
      <w:r w:rsidRPr="00FF2E24">
        <w:rPr>
          <w:rFonts w:ascii="Arial" w:hAnsi="Arial" w:cs="Arial"/>
          <w:b/>
          <w:sz w:val="20"/>
          <w:szCs w:val="20"/>
        </w:rPr>
        <w:t xml:space="preserve"> </w:t>
      </w:r>
      <w:r w:rsidRPr="00FF2E24">
        <w:rPr>
          <w:rFonts w:ascii="Arial" w:hAnsi="Arial" w:cs="Arial"/>
          <w:sz w:val="20"/>
          <w:szCs w:val="20"/>
        </w:rPr>
        <w:t>estímulos fiscales:</w:t>
      </w:r>
    </w:p>
    <w:p w:rsidR="002F0C45" w:rsidRPr="00FF2E24" w:rsidRDefault="002F0C45" w:rsidP="00433846">
      <w:pPr>
        <w:numPr>
          <w:ilvl w:val="0"/>
          <w:numId w:val="2"/>
        </w:numPr>
        <w:spacing w:after="160"/>
        <w:jc w:val="both"/>
        <w:rPr>
          <w:rFonts w:ascii="Arial" w:hAnsi="Arial" w:cs="Arial"/>
          <w:sz w:val="20"/>
          <w:szCs w:val="20"/>
        </w:rPr>
      </w:pPr>
      <w:r w:rsidRPr="00FF2E24">
        <w:rPr>
          <w:rFonts w:ascii="Arial" w:hAnsi="Arial" w:cs="Arial"/>
          <w:sz w:val="20"/>
          <w:szCs w:val="20"/>
        </w:rPr>
        <w:t>30% de Descuento en el pago del año 2015 del Impuesto sobre el Ejercicio de Actividades Mercantiles en la vía pública, con vigencia a partir del 1º</w:t>
      </w:r>
      <w:r w:rsidRPr="00FF2E24">
        <w:rPr>
          <w:rFonts w:ascii="Arial" w:hAnsi="Arial" w:cs="Arial"/>
          <w:b/>
          <w:sz w:val="20"/>
          <w:szCs w:val="20"/>
        </w:rPr>
        <w:t xml:space="preserve">. </w:t>
      </w:r>
      <w:r w:rsidRPr="00FF2E24">
        <w:rPr>
          <w:rFonts w:ascii="Arial" w:hAnsi="Arial" w:cs="Arial"/>
          <w:sz w:val="20"/>
          <w:szCs w:val="20"/>
        </w:rPr>
        <w:t xml:space="preserve">de abril hasta el 29 de mayo de 2015. </w:t>
      </w:r>
    </w:p>
    <w:p w:rsidR="002F0C45" w:rsidRPr="00FF2E24" w:rsidRDefault="002F0C45" w:rsidP="00433846">
      <w:pPr>
        <w:numPr>
          <w:ilvl w:val="0"/>
          <w:numId w:val="2"/>
        </w:numPr>
        <w:spacing w:after="160"/>
        <w:jc w:val="both"/>
        <w:rPr>
          <w:rFonts w:ascii="Arial" w:hAnsi="Arial" w:cs="Arial"/>
          <w:sz w:val="20"/>
          <w:szCs w:val="20"/>
        </w:rPr>
      </w:pPr>
      <w:r w:rsidRPr="00FF2E24">
        <w:rPr>
          <w:rFonts w:ascii="Arial" w:hAnsi="Arial" w:cs="Arial"/>
          <w:sz w:val="20"/>
          <w:szCs w:val="20"/>
        </w:rPr>
        <w:t>Cobro de ($1) un peso anual por concepto de recargos del año 2015 y anteriores en el pago del Impuesto sobre el Ejercicio de Actividades Mercantiles en la vía pública, con vigencia a partir del 1º. de abril al 29 de mayo de 2015.</w:t>
      </w:r>
    </w:p>
    <w:p w:rsidR="002F0C45" w:rsidRDefault="002F0C45" w:rsidP="00433846">
      <w:pPr>
        <w:jc w:val="both"/>
        <w:rPr>
          <w:rFonts w:ascii="Arial" w:hAnsi="Arial" w:cs="Arial"/>
          <w:sz w:val="20"/>
          <w:szCs w:val="20"/>
        </w:rPr>
      </w:pPr>
      <w:r w:rsidRPr="00FF2E24">
        <w:rPr>
          <w:rFonts w:ascii="Arial" w:hAnsi="Arial" w:cs="Arial"/>
          <w:sz w:val="20"/>
          <w:szCs w:val="20"/>
        </w:rPr>
        <w:t>SEGUNDO:</w:t>
      </w:r>
      <w:r w:rsidRPr="00FF2E24">
        <w:rPr>
          <w:rFonts w:ascii="Arial" w:hAnsi="Arial" w:cs="Arial"/>
          <w:b/>
          <w:sz w:val="20"/>
          <w:szCs w:val="20"/>
        </w:rPr>
        <w:t xml:space="preserve"> </w:t>
      </w:r>
      <w:r w:rsidRPr="00FF2E24">
        <w:rPr>
          <w:rFonts w:ascii="Arial" w:hAnsi="Arial" w:cs="Arial"/>
          <w:sz w:val="20"/>
          <w:szCs w:val="20"/>
        </w:rPr>
        <w:t xml:space="preserve">Notifíquese a la Tesorería Municipal para todos los efectos a que haya lugar. </w:t>
      </w:r>
      <w:r w:rsidRPr="00E63AE0">
        <w:rPr>
          <w:rFonts w:ascii="Arial" w:hAnsi="Arial" w:cs="Arial"/>
          <w:sz w:val="20"/>
          <w:szCs w:val="20"/>
        </w:rPr>
        <w:t>…………………………</w:t>
      </w:r>
    </w:p>
    <w:p w:rsidR="00B66E65" w:rsidRPr="00B66E65" w:rsidRDefault="00B66E65" w:rsidP="00B66E65">
      <w:pPr>
        <w:ind w:right="-93"/>
        <w:jc w:val="center"/>
        <w:outlineLvl w:val="0"/>
        <w:rPr>
          <w:rFonts w:ascii="Arial" w:hAnsi="Arial" w:cs="Arial"/>
          <w:b/>
          <w:sz w:val="20"/>
          <w:szCs w:val="20"/>
        </w:rPr>
      </w:pPr>
      <w:r w:rsidRPr="00B66E65">
        <w:rPr>
          <w:rFonts w:ascii="Arial" w:eastAsia="Times" w:hAnsi="Arial" w:cs="Arial"/>
          <w:b/>
          <w:sz w:val="20"/>
          <w:szCs w:val="20"/>
        </w:rPr>
        <w:t>RECOLECCIÓN DE BASURA: O</w:t>
      </w:r>
      <w:r w:rsidRPr="00B66E65">
        <w:rPr>
          <w:rFonts w:ascii="Arial" w:hAnsi="Arial" w:cs="Arial"/>
          <w:b/>
          <w:sz w:val="20"/>
          <w:szCs w:val="20"/>
        </w:rPr>
        <w:t>TORGAMIENTO DEL 35% DE DESCUENTO EN EL PAGO DEL AÑO 2015; 50% DE DESCUENTO ÚNICAMENTE A LOS CONTRIBUYENTES AFECTADOS POR OBRAS DE REMODELACIÓN EN EL CENTRO HISTÓRICO; Y COBRO DE UN PESO ANUAL POR RECARGOS DEL AÑO 2015 Y ANTERIORES.</w:t>
      </w:r>
    </w:p>
    <w:p w:rsidR="002F0C45" w:rsidRPr="00B375FF" w:rsidRDefault="002F0C45" w:rsidP="00433846">
      <w:pPr>
        <w:ind w:right="333"/>
        <w:jc w:val="center"/>
        <w:outlineLvl w:val="0"/>
        <w:rPr>
          <w:rFonts w:ascii="Arial" w:hAnsi="Arial" w:cs="Arial"/>
          <w:b/>
          <w:sz w:val="20"/>
          <w:szCs w:val="20"/>
        </w:rPr>
      </w:pPr>
    </w:p>
    <w:p w:rsidR="002F0C45" w:rsidRDefault="002F0C45" w:rsidP="00433846">
      <w:pPr>
        <w:ind w:right="333"/>
        <w:jc w:val="both"/>
        <w:outlineLvl w:val="0"/>
        <w:rPr>
          <w:rFonts w:ascii="Arial" w:hAnsi="Arial" w:cs="Arial"/>
          <w:sz w:val="20"/>
          <w:szCs w:val="20"/>
        </w:rPr>
      </w:pPr>
    </w:p>
    <w:p w:rsidR="002F0C45" w:rsidRDefault="002F0C45" w:rsidP="00433846">
      <w:pPr>
        <w:ind w:right="333"/>
        <w:jc w:val="center"/>
        <w:outlineLvl w:val="0"/>
        <w:rPr>
          <w:rFonts w:ascii="Arial" w:hAnsi="Arial" w:cs="Arial"/>
          <w:b/>
          <w:sz w:val="20"/>
          <w:szCs w:val="20"/>
        </w:rPr>
      </w:pPr>
      <w:r w:rsidRPr="00FF2E24">
        <w:rPr>
          <w:rFonts w:ascii="Arial" w:hAnsi="Arial" w:cs="Arial"/>
          <w:b/>
          <w:sz w:val="20"/>
          <w:szCs w:val="20"/>
        </w:rPr>
        <w:t>A C U E R D O     62/06/15</w:t>
      </w:r>
    </w:p>
    <w:p w:rsidR="002F0C45" w:rsidRPr="00FF2E24" w:rsidRDefault="002F0C45" w:rsidP="00433846">
      <w:pPr>
        <w:ind w:right="333"/>
        <w:jc w:val="center"/>
        <w:outlineLvl w:val="0"/>
        <w:rPr>
          <w:rFonts w:ascii="Arial" w:hAnsi="Arial" w:cs="Arial"/>
          <w:sz w:val="20"/>
          <w:szCs w:val="20"/>
        </w:rPr>
      </w:pPr>
    </w:p>
    <w:p w:rsidR="002F0C45" w:rsidRPr="00FF2E24" w:rsidRDefault="002F0C45" w:rsidP="00433846">
      <w:pPr>
        <w:ind w:right="333"/>
        <w:jc w:val="both"/>
        <w:outlineLvl w:val="0"/>
        <w:rPr>
          <w:rFonts w:ascii="Arial" w:hAnsi="Arial" w:cs="Arial"/>
          <w:sz w:val="20"/>
          <w:szCs w:val="20"/>
        </w:rPr>
      </w:pPr>
      <w:r w:rsidRPr="00FF2E24">
        <w:rPr>
          <w:rFonts w:ascii="Arial" w:hAnsi="Arial" w:cs="Arial"/>
          <w:sz w:val="20"/>
          <w:szCs w:val="20"/>
        </w:rPr>
        <w:t>PRIMERO: Se aprueba el dictamen presentado por la Comisión de Hacienda, Patrimonio, Cuenta Pública y Gastos Médicos que ha quedado transcrito, en consecuencia, el otorgamiento de los siguientes</w:t>
      </w:r>
      <w:r w:rsidRPr="00FF2E24">
        <w:rPr>
          <w:rFonts w:ascii="Arial" w:hAnsi="Arial" w:cs="Arial"/>
          <w:b/>
          <w:sz w:val="20"/>
          <w:szCs w:val="20"/>
        </w:rPr>
        <w:t xml:space="preserve"> </w:t>
      </w:r>
      <w:r w:rsidRPr="00FF2E24">
        <w:rPr>
          <w:rFonts w:ascii="Arial" w:hAnsi="Arial" w:cs="Arial"/>
          <w:sz w:val="20"/>
          <w:szCs w:val="20"/>
        </w:rPr>
        <w:t>estímulos fiscales:</w:t>
      </w:r>
    </w:p>
    <w:p w:rsidR="002F0C45" w:rsidRPr="00FF2E24" w:rsidRDefault="002F0C45" w:rsidP="00433846">
      <w:pPr>
        <w:numPr>
          <w:ilvl w:val="0"/>
          <w:numId w:val="2"/>
        </w:numPr>
        <w:ind w:right="333"/>
        <w:jc w:val="both"/>
        <w:outlineLvl w:val="0"/>
        <w:rPr>
          <w:rFonts w:ascii="Arial" w:hAnsi="Arial" w:cs="Arial"/>
          <w:sz w:val="20"/>
          <w:szCs w:val="20"/>
        </w:rPr>
      </w:pPr>
      <w:r w:rsidRPr="00FF2E24">
        <w:rPr>
          <w:rFonts w:ascii="Arial" w:hAnsi="Arial" w:cs="Arial"/>
          <w:sz w:val="20"/>
          <w:szCs w:val="20"/>
        </w:rPr>
        <w:t xml:space="preserve">35% de descuento en el pago de Recolección de Basura (COREBA) del año 2015 a todos los contribuyentes de este concepto de nuestra ciudad, con vigencia del 1º. de abril al 29 de mayo de 2015. </w:t>
      </w:r>
    </w:p>
    <w:p w:rsidR="002F0C45" w:rsidRPr="00FF2E24" w:rsidRDefault="002F0C45" w:rsidP="00433846">
      <w:pPr>
        <w:numPr>
          <w:ilvl w:val="0"/>
          <w:numId w:val="2"/>
        </w:numPr>
        <w:ind w:right="333"/>
        <w:jc w:val="both"/>
        <w:outlineLvl w:val="0"/>
        <w:rPr>
          <w:rFonts w:ascii="Arial" w:hAnsi="Arial" w:cs="Arial"/>
          <w:sz w:val="20"/>
          <w:szCs w:val="20"/>
        </w:rPr>
      </w:pPr>
      <w:r w:rsidRPr="00FF2E24">
        <w:rPr>
          <w:rFonts w:ascii="Arial" w:hAnsi="Arial" w:cs="Arial"/>
          <w:sz w:val="20"/>
          <w:szCs w:val="20"/>
        </w:rPr>
        <w:t xml:space="preserve">50% de descuento en el pago de Recolección de Basura (COREBA) del año 2015 únicamente a los contribuyentes afectados por las obras de remodelación del Centro Histórico (Contribuyentes que se encuentran en la Calle Aldama en su tramo de </w:t>
      </w:r>
      <w:proofErr w:type="spellStart"/>
      <w:r w:rsidRPr="00FF2E24">
        <w:rPr>
          <w:rFonts w:ascii="Arial" w:hAnsi="Arial" w:cs="Arial"/>
          <w:sz w:val="20"/>
          <w:szCs w:val="20"/>
        </w:rPr>
        <w:t>Purcell</w:t>
      </w:r>
      <w:proofErr w:type="spellEnd"/>
      <w:r w:rsidRPr="00FF2E24">
        <w:rPr>
          <w:rFonts w:ascii="Arial" w:hAnsi="Arial" w:cs="Arial"/>
          <w:sz w:val="20"/>
          <w:szCs w:val="20"/>
        </w:rPr>
        <w:t xml:space="preserve"> a Allende, Calle Allende de Presidente Cárdenas a Victoria, Calle Juárez de Leona Vicario a Morelos, Calle Manuel Acuña de </w:t>
      </w:r>
      <w:proofErr w:type="spellStart"/>
      <w:r w:rsidRPr="00FF2E24">
        <w:rPr>
          <w:rFonts w:ascii="Arial" w:hAnsi="Arial" w:cs="Arial"/>
          <w:sz w:val="20"/>
          <w:szCs w:val="20"/>
        </w:rPr>
        <w:t>Narcizo</w:t>
      </w:r>
      <w:proofErr w:type="spellEnd"/>
      <w:r w:rsidRPr="00FF2E24">
        <w:rPr>
          <w:rFonts w:ascii="Arial" w:hAnsi="Arial" w:cs="Arial"/>
          <w:sz w:val="20"/>
          <w:szCs w:val="20"/>
        </w:rPr>
        <w:t xml:space="preserve"> Mendoza a Victoria.), con vigencia del 1º. de abril al 29 de mayo de 2015. </w:t>
      </w:r>
    </w:p>
    <w:p w:rsidR="002F0C45" w:rsidRPr="00FF2E24" w:rsidRDefault="002F0C45" w:rsidP="00433846">
      <w:pPr>
        <w:numPr>
          <w:ilvl w:val="0"/>
          <w:numId w:val="2"/>
        </w:numPr>
        <w:ind w:right="333"/>
        <w:jc w:val="both"/>
        <w:outlineLvl w:val="0"/>
        <w:rPr>
          <w:rFonts w:ascii="Arial" w:hAnsi="Arial" w:cs="Arial"/>
          <w:b/>
          <w:sz w:val="20"/>
          <w:szCs w:val="20"/>
        </w:rPr>
      </w:pPr>
      <w:r w:rsidRPr="00FF2E24">
        <w:rPr>
          <w:rFonts w:ascii="Arial" w:hAnsi="Arial" w:cs="Arial"/>
          <w:sz w:val="20"/>
          <w:szCs w:val="20"/>
        </w:rPr>
        <w:lastRenderedPageBreak/>
        <w:t xml:space="preserve">Cobro de ($1) un peso anual por concepto de recargos del año 2015 y anteriores en el pago por concepto de Recolección de Basura (COREBA) de manera uniforme a todos los contribuyentes de este concepto de nuestra ciudad, con vigencia del 1º. de abril al 29 de mayo de 2015. </w:t>
      </w:r>
    </w:p>
    <w:p w:rsidR="002F0C45" w:rsidRPr="00FF2E24" w:rsidRDefault="002F0C45" w:rsidP="00433846">
      <w:pPr>
        <w:ind w:right="333"/>
        <w:jc w:val="both"/>
        <w:outlineLvl w:val="0"/>
        <w:rPr>
          <w:rFonts w:ascii="Arial" w:hAnsi="Arial" w:cs="Arial"/>
          <w:sz w:val="20"/>
          <w:szCs w:val="20"/>
        </w:rPr>
      </w:pPr>
    </w:p>
    <w:p w:rsidR="002F0C45" w:rsidRDefault="002F0C45" w:rsidP="00433846">
      <w:pPr>
        <w:ind w:right="333"/>
        <w:jc w:val="both"/>
        <w:outlineLvl w:val="0"/>
        <w:rPr>
          <w:rFonts w:ascii="Arial" w:hAnsi="Arial" w:cs="Arial"/>
          <w:sz w:val="20"/>
          <w:szCs w:val="20"/>
        </w:rPr>
      </w:pPr>
      <w:r w:rsidRPr="00FF2E24">
        <w:rPr>
          <w:rFonts w:ascii="Arial" w:hAnsi="Arial" w:cs="Arial"/>
          <w:sz w:val="20"/>
          <w:szCs w:val="20"/>
        </w:rPr>
        <w:t>SEGUNDO: Notifíquese a la Tesorería Municipal para todos los efectos a que haya lugar.</w:t>
      </w:r>
    </w:p>
    <w:p w:rsidR="002F0C45" w:rsidRDefault="002F0C45" w:rsidP="00433846">
      <w:pPr>
        <w:ind w:right="333"/>
        <w:jc w:val="both"/>
        <w:outlineLvl w:val="0"/>
        <w:rPr>
          <w:rFonts w:ascii="Arial" w:hAnsi="Arial" w:cs="Arial"/>
          <w:sz w:val="20"/>
          <w:szCs w:val="20"/>
        </w:rPr>
      </w:pPr>
      <w:r w:rsidRPr="00E63AE0">
        <w:rPr>
          <w:rFonts w:ascii="Arial" w:hAnsi="Arial" w:cs="Arial"/>
          <w:sz w:val="20"/>
          <w:szCs w:val="20"/>
        </w:rPr>
        <w:t>…………………………</w:t>
      </w:r>
    </w:p>
    <w:p w:rsidR="002F0C45" w:rsidRPr="00B375FF" w:rsidRDefault="002F0C45" w:rsidP="00433846">
      <w:pPr>
        <w:ind w:right="333"/>
        <w:jc w:val="center"/>
        <w:outlineLvl w:val="0"/>
        <w:rPr>
          <w:rFonts w:ascii="Arial" w:hAnsi="Arial" w:cs="Arial"/>
          <w:b/>
          <w:sz w:val="20"/>
          <w:szCs w:val="20"/>
        </w:rPr>
      </w:pPr>
      <w:r w:rsidRPr="00B375FF">
        <w:rPr>
          <w:rFonts w:ascii="Arial" w:hAnsi="Arial" w:cs="Arial"/>
          <w:b/>
          <w:sz w:val="20"/>
          <w:szCs w:val="20"/>
        </w:rPr>
        <w:t xml:space="preserve">OTORGAMIENTO </w:t>
      </w:r>
      <w:r w:rsidR="00631084">
        <w:rPr>
          <w:rFonts w:ascii="Arial" w:hAnsi="Arial" w:cs="Arial"/>
          <w:b/>
          <w:sz w:val="20"/>
          <w:szCs w:val="20"/>
        </w:rPr>
        <w:t>DEL 100% DE DESCUENTO</w:t>
      </w:r>
      <w:r w:rsidRPr="00B375FF">
        <w:rPr>
          <w:rFonts w:ascii="Arial" w:hAnsi="Arial" w:cs="Arial"/>
          <w:b/>
          <w:sz w:val="20"/>
          <w:szCs w:val="20"/>
        </w:rPr>
        <w:t xml:space="preserve"> </w:t>
      </w:r>
      <w:r w:rsidR="00631084">
        <w:rPr>
          <w:rFonts w:ascii="Arial" w:hAnsi="Arial" w:cs="Arial"/>
          <w:b/>
          <w:sz w:val="20"/>
          <w:szCs w:val="20"/>
        </w:rPr>
        <w:t>EN</w:t>
      </w:r>
      <w:r w:rsidRPr="00B375FF">
        <w:rPr>
          <w:rFonts w:ascii="Arial" w:hAnsi="Arial" w:cs="Arial"/>
          <w:b/>
          <w:sz w:val="20"/>
          <w:szCs w:val="20"/>
        </w:rPr>
        <w:t xml:space="preserve"> VERIFICACIÓN VEHICULAR, DURANTE LOS MESES DE ABRIL, MAYO Y JUNIO</w:t>
      </w:r>
      <w:r w:rsidR="00631084">
        <w:rPr>
          <w:rFonts w:ascii="Arial" w:hAnsi="Arial" w:cs="Arial"/>
          <w:b/>
          <w:sz w:val="20"/>
          <w:szCs w:val="20"/>
        </w:rPr>
        <w:t>; Y PARA EL RESTO DEL AÑO ÚNICAMENTE DENTRO DEL “PROGRAMA ALCALDE A TU LADO”</w:t>
      </w:r>
      <w:r w:rsidRPr="00B375FF">
        <w:rPr>
          <w:rFonts w:ascii="Arial" w:hAnsi="Arial" w:cs="Arial"/>
          <w:b/>
          <w:sz w:val="20"/>
          <w:szCs w:val="20"/>
        </w:rPr>
        <w:t>.</w:t>
      </w:r>
    </w:p>
    <w:p w:rsidR="002F0C45" w:rsidRDefault="002F0C45" w:rsidP="00433846">
      <w:pPr>
        <w:ind w:right="333"/>
        <w:jc w:val="center"/>
        <w:outlineLvl w:val="0"/>
        <w:rPr>
          <w:rFonts w:ascii="Arial" w:hAnsi="Arial" w:cs="Arial"/>
          <w:b/>
          <w:sz w:val="20"/>
          <w:szCs w:val="20"/>
        </w:rPr>
      </w:pPr>
    </w:p>
    <w:p w:rsidR="002F0C45" w:rsidRPr="00FF2E24" w:rsidRDefault="002F0C45" w:rsidP="00433846">
      <w:pPr>
        <w:ind w:right="333"/>
        <w:jc w:val="center"/>
        <w:outlineLvl w:val="0"/>
        <w:rPr>
          <w:rFonts w:ascii="Arial" w:hAnsi="Arial" w:cs="Arial"/>
          <w:b/>
          <w:sz w:val="20"/>
          <w:szCs w:val="20"/>
        </w:rPr>
      </w:pPr>
      <w:r w:rsidRPr="00FF2E24">
        <w:rPr>
          <w:rFonts w:ascii="Arial" w:hAnsi="Arial" w:cs="Arial"/>
          <w:b/>
          <w:sz w:val="20"/>
          <w:szCs w:val="20"/>
        </w:rPr>
        <w:t>A C U E R D O     63/06/15</w:t>
      </w:r>
    </w:p>
    <w:p w:rsidR="002F0C45" w:rsidRPr="00FF2E24" w:rsidRDefault="002F0C45" w:rsidP="00433846">
      <w:pPr>
        <w:ind w:right="333"/>
        <w:jc w:val="both"/>
        <w:outlineLvl w:val="0"/>
        <w:rPr>
          <w:rFonts w:ascii="Arial" w:hAnsi="Arial" w:cs="Arial"/>
          <w:sz w:val="20"/>
          <w:szCs w:val="20"/>
        </w:rPr>
      </w:pPr>
    </w:p>
    <w:p w:rsidR="002F0C45" w:rsidRPr="00FF2E24" w:rsidRDefault="002F0C45" w:rsidP="00433846">
      <w:pPr>
        <w:ind w:right="333"/>
        <w:jc w:val="both"/>
        <w:outlineLvl w:val="0"/>
        <w:rPr>
          <w:rFonts w:ascii="Arial" w:hAnsi="Arial" w:cs="Arial"/>
          <w:sz w:val="20"/>
          <w:szCs w:val="20"/>
        </w:rPr>
      </w:pPr>
      <w:r w:rsidRPr="00FF2E24">
        <w:rPr>
          <w:rFonts w:ascii="Arial" w:hAnsi="Arial" w:cs="Arial"/>
          <w:sz w:val="20"/>
          <w:szCs w:val="20"/>
        </w:rPr>
        <w:t xml:space="preserve">PRIMERO: Se aprueba el dictamen presentado por la Comisión de Hacienda, Patrimonio, Cuenta Pública y Gastos Médicos que ha quedado transcrito, en consecuencia, el otorgamiento de un estímulo fiscal del 100% de descuento, por concepto de verificación vehicular, durante los meses de abril, mayo y junio, en sus tres centros de verificación con los que cuenta el municipio; así como para el resto del año únicamente dentro del </w:t>
      </w:r>
      <w:r w:rsidR="008E4128">
        <w:rPr>
          <w:rFonts w:ascii="Arial" w:hAnsi="Arial" w:cs="Arial"/>
          <w:sz w:val="20"/>
          <w:szCs w:val="20"/>
        </w:rPr>
        <w:t>“</w:t>
      </w:r>
      <w:r w:rsidRPr="00FF2E24">
        <w:rPr>
          <w:rFonts w:ascii="Arial" w:hAnsi="Arial" w:cs="Arial"/>
          <w:sz w:val="20"/>
          <w:szCs w:val="20"/>
        </w:rPr>
        <w:t>Programa Alcalde a tu Lado</w:t>
      </w:r>
      <w:r w:rsidR="008E4128">
        <w:rPr>
          <w:rFonts w:ascii="Arial" w:hAnsi="Arial" w:cs="Arial"/>
          <w:sz w:val="20"/>
          <w:szCs w:val="20"/>
        </w:rPr>
        <w:t>”</w:t>
      </w:r>
      <w:r w:rsidRPr="00FF2E24">
        <w:rPr>
          <w:rFonts w:ascii="Arial" w:hAnsi="Arial" w:cs="Arial"/>
          <w:sz w:val="20"/>
          <w:szCs w:val="20"/>
        </w:rPr>
        <w:t>.</w:t>
      </w:r>
    </w:p>
    <w:p w:rsidR="002F0C45" w:rsidRPr="00FF2E24" w:rsidRDefault="002F0C45" w:rsidP="00433846">
      <w:pPr>
        <w:ind w:right="333"/>
        <w:jc w:val="both"/>
        <w:outlineLvl w:val="0"/>
        <w:rPr>
          <w:rFonts w:ascii="Arial" w:hAnsi="Arial" w:cs="Arial"/>
          <w:b/>
          <w:sz w:val="20"/>
          <w:szCs w:val="20"/>
        </w:rPr>
      </w:pPr>
    </w:p>
    <w:p w:rsidR="002F0C45" w:rsidRDefault="002F0C45" w:rsidP="00433846">
      <w:pPr>
        <w:ind w:right="333"/>
        <w:jc w:val="both"/>
        <w:outlineLvl w:val="0"/>
        <w:rPr>
          <w:rFonts w:ascii="Arial" w:hAnsi="Arial" w:cs="Arial"/>
          <w:sz w:val="20"/>
          <w:szCs w:val="20"/>
        </w:rPr>
      </w:pPr>
      <w:r w:rsidRPr="00FF2E24">
        <w:rPr>
          <w:rFonts w:ascii="Arial" w:hAnsi="Arial" w:cs="Arial"/>
          <w:sz w:val="20"/>
          <w:szCs w:val="20"/>
        </w:rPr>
        <w:t>SEGUNDO: Se autoriza al Presidente Municipal, Secretaria del Ayuntamiento y demás funcionarios municipales a suscribir los instrumentos jurídicos necesarios para lograr este fin.</w:t>
      </w:r>
    </w:p>
    <w:p w:rsidR="002F0C45" w:rsidRPr="00FF2E24" w:rsidRDefault="002F0C45" w:rsidP="00433846">
      <w:pPr>
        <w:ind w:right="333"/>
        <w:jc w:val="both"/>
        <w:outlineLvl w:val="0"/>
        <w:rPr>
          <w:rFonts w:ascii="Arial" w:hAnsi="Arial" w:cs="Arial"/>
          <w:sz w:val="20"/>
          <w:szCs w:val="20"/>
        </w:rPr>
      </w:pPr>
    </w:p>
    <w:p w:rsidR="002F0C45" w:rsidRDefault="002F0C45" w:rsidP="00433846">
      <w:pPr>
        <w:ind w:right="333"/>
        <w:jc w:val="both"/>
        <w:outlineLvl w:val="0"/>
        <w:rPr>
          <w:rFonts w:ascii="Arial" w:hAnsi="Arial" w:cs="Arial"/>
          <w:sz w:val="20"/>
          <w:szCs w:val="20"/>
        </w:rPr>
      </w:pPr>
      <w:r w:rsidRPr="00FF2E24">
        <w:rPr>
          <w:rFonts w:ascii="Arial" w:hAnsi="Arial" w:cs="Arial"/>
          <w:sz w:val="20"/>
          <w:szCs w:val="20"/>
        </w:rPr>
        <w:t>TERCERO: Notifíquese a la Tesorería Municipal para todos los efectos a que haya lugar.</w:t>
      </w:r>
    </w:p>
    <w:p w:rsidR="002F0C45" w:rsidRDefault="002F0C45" w:rsidP="00433846">
      <w:pPr>
        <w:ind w:right="333"/>
        <w:jc w:val="both"/>
        <w:outlineLvl w:val="0"/>
        <w:rPr>
          <w:rFonts w:ascii="Arial" w:hAnsi="Arial" w:cs="Arial"/>
          <w:sz w:val="20"/>
          <w:szCs w:val="20"/>
        </w:rPr>
      </w:pPr>
      <w:r w:rsidRPr="00E63AE0">
        <w:rPr>
          <w:rFonts w:ascii="Arial" w:hAnsi="Arial" w:cs="Arial"/>
          <w:sz w:val="20"/>
          <w:szCs w:val="20"/>
        </w:rPr>
        <w:t>…………………………</w:t>
      </w:r>
    </w:p>
    <w:p w:rsidR="001F1BD0" w:rsidRPr="001F1BD0" w:rsidRDefault="001F1BD0" w:rsidP="001F1BD0">
      <w:pPr>
        <w:ind w:right="333"/>
        <w:jc w:val="center"/>
        <w:outlineLvl w:val="0"/>
        <w:rPr>
          <w:rFonts w:ascii="Arial" w:hAnsi="Arial" w:cs="Arial"/>
          <w:b/>
          <w:sz w:val="20"/>
          <w:szCs w:val="20"/>
        </w:rPr>
      </w:pPr>
      <w:r w:rsidRPr="001F1BD0">
        <w:rPr>
          <w:rFonts w:ascii="Arial" w:eastAsia="Times" w:hAnsi="Arial" w:cs="Arial"/>
          <w:b/>
          <w:sz w:val="20"/>
          <w:szCs w:val="20"/>
        </w:rPr>
        <w:t xml:space="preserve">PROCEDE LA NO CANCELACIÓN DE </w:t>
      </w:r>
      <w:r w:rsidRPr="001F1BD0">
        <w:rPr>
          <w:rFonts w:ascii="Arial" w:hAnsi="Arial" w:cs="Arial"/>
          <w:b/>
          <w:sz w:val="20"/>
          <w:szCs w:val="20"/>
        </w:rPr>
        <w:t>LA CONCESIÓN DE TAXI NÚMERO 3648-T OTORGADA AL C. IGNACIO GONZÁLEZ BELTRÁN.</w:t>
      </w:r>
    </w:p>
    <w:p w:rsidR="001F1BD0" w:rsidRDefault="002F0C45" w:rsidP="00433846">
      <w:pPr>
        <w:ind w:right="333"/>
        <w:jc w:val="center"/>
        <w:outlineLvl w:val="0"/>
        <w:rPr>
          <w:rFonts w:ascii="Arial" w:hAnsi="Arial" w:cs="Arial"/>
          <w:b/>
          <w:sz w:val="20"/>
          <w:szCs w:val="20"/>
        </w:rPr>
      </w:pPr>
      <w:r w:rsidRPr="00FF2E24">
        <w:rPr>
          <w:rFonts w:ascii="Arial" w:hAnsi="Arial" w:cs="Arial"/>
          <w:b/>
          <w:sz w:val="20"/>
          <w:szCs w:val="20"/>
        </w:rPr>
        <w:t xml:space="preserve">     </w:t>
      </w:r>
    </w:p>
    <w:p w:rsidR="002F0C45" w:rsidRPr="00FF2E24" w:rsidRDefault="001F1BD0" w:rsidP="00433846">
      <w:pPr>
        <w:ind w:right="333"/>
        <w:jc w:val="center"/>
        <w:outlineLvl w:val="0"/>
        <w:rPr>
          <w:rFonts w:ascii="Arial" w:hAnsi="Arial" w:cs="Arial"/>
          <w:b/>
          <w:sz w:val="20"/>
          <w:szCs w:val="20"/>
        </w:rPr>
      </w:pPr>
      <w:r>
        <w:rPr>
          <w:rFonts w:ascii="Arial" w:hAnsi="Arial" w:cs="Arial"/>
          <w:b/>
          <w:sz w:val="20"/>
          <w:szCs w:val="20"/>
        </w:rPr>
        <w:t xml:space="preserve">ACUERDO </w:t>
      </w:r>
      <w:r w:rsidR="002F0C45" w:rsidRPr="00FF2E24">
        <w:rPr>
          <w:rFonts w:ascii="Arial" w:hAnsi="Arial" w:cs="Arial"/>
          <w:b/>
          <w:sz w:val="20"/>
          <w:szCs w:val="20"/>
        </w:rPr>
        <w:t>64/06/15</w:t>
      </w:r>
    </w:p>
    <w:p w:rsidR="002F0C45" w:rsidRPr="00FF2E24" w:rsidRDefault="002F0C45" w:rsidP="00433846">
      <w:pPr>
        <w:ind w:right="333"/>
        <w:jc w:val="both"/>
        <w:outlineLvl w:val="0"/>
        <w:rPr>
          <w:rFonts w:ascii="Arial" w:hAnsi="Arial" w:cs="Arial"/>
          <w:b/>
          <w:sz w:val="20"/>
          <w:szCs w:val="20"/>
        </w:rPr>
      </w:pPr>
    </w:p>
    <w:p w:rsidR="002F0C45" w:rsidRDefault="002F0C45" w:rsidP="00433846">
      <w:pPr>
        <w:ind w:right="333"/>
        <w:jc w:val="both"/>
        <w:outlineLvl w:val="0"/>
        <w:rPr>
          <w:rFonts w:ascii="Arial" w:hAnsi="Arial" w:cs="Arial"/>
          <w:sz w:val="20"/>
          <w:szCs w:val="20"/>
        </w:rPr>
      </w:pPr>
      <w:r w:rsidRPr="00FF2E24">
        <w:rPr>
          <w:rFonts w:ascii="Arial" w:hAnsi="Arial" w:cs="Arial"/>
          <w:sz w:val="20"/>
          <w:szCs w:val="20"/>
        </w:rPr>
        <w:t xml:space="preserve">PRIMERO: Se aprueba el dictamen presentado por la Comisión de Transporte que ha quedado trascrito, en consecuencia, se procede a dejar sin materia el procedimiento relativo a la cancelación de la Concesión número 3648-T otorgada al C. IGNACIO GONZÁLEZ BELTRÁN, con domicilio en la calle Constitución número 1943 Colonia Bellavista de esta ciudad capital, para prestar el servicio de autos de alquiler (TAXI), marca NISSAN, modelo 2004, número de serie 3N1EB31514KS63366, con placas de circulación 16-35CTY, unidad del transporte público que se vio involucrada en un accidente vial, en la calle Paseo de la Reforma a la altura de la calle 12 de Octubre en la colonia </w:t>
      </w:r>
      <w:proofErr w:type="spellStart"/>
      <w:r w:rsidRPr="00FF2E24">
        <w:rPr>
          <w:rFonts w:ascii="Arial" w:hAnsi="Arial" w:cs="Arial"/>
          <w:sz w:val="20"/>
          <w:szCs w:val="20"/>
        </w:rPr>
        <w:t>Provivienda</w:t>
      </w:r>
      <w:proofErr w:type="spellEnd"/>
      <w:r w:rsidRPr="00FF2E24">
        <w:rPr>
          <w:rFonts w:ascii="Arial" w:hAnsi="Arial" w:cs="Arial"/>
          <w:sz w:val="20"/>
          <w:szCs w:val="20"/>
        </w:rPr>
        <w:t xml:space="preserve"> de esta ciudad, donde según el parte informativo número SDTV/0848/2014, resultaron  lesionadas de gravedad las C.C. Laura Ofelia Silvia Flores, María Esther y Ofelia Flores Ortiz.</w:t>
      </w:r>
    </w:p>
    <w:p w:rsidR="002F0C45" w:rsidRPr="00FF2E24" w:rsidRDefault="002F0C45" w:rsidP="00433846">
      <w:pPr>
        <w:ind w:right="333"/>
        <w:jc w:val="both"/>
        <w:outlineLvl w:val="0"/>
        <w:rPr>
          <w:rFonts w:ascii="Arial" w:hAnsi="Arial" w:cs="Arial"/>
          <w:sz w:val="20"/>
          <w:szCs w:val="20"/>
        </w:rPr>
      </w:pPr>
    </w:p>
    <w:p w:rsidR="002F0C45" w:rsidRDefault="002F0C45" w:rsidP="00433846">
      <w:pPr>
        <w:ind w:right="333"/>
        <w:jc w:val="both"/>
        <w:outlineLvl w:val="0"/>
        <w:rPr>
          <w:rFonts w:ascii="Arial" w:hAnsi="Arial" w:cs="Arial"/>
          <w:sz w:val="20"/>
          <w:szCs w:val="20"/>
        </w:rPr>
      </w:pPr>
      <w:r w:rsidRPr="00FF2E24">
        <w:rPr>
          <w:rFonts w:ascii="Arial" w:hAnsi="Arial" w:cs="Arial"/>
          <w:sz w:val="20"/>
          <w:szCs w:val="20"/>
        </w:rPr>
        <w:t>SEGUNDO: Se autoriza al Presidente Municipal, Secretario del Ayuntamiento, Síndico y demás autoridades municipales, a suscribir los instrumentos jurídicos necesarios a fin de dar cumplimiento a esta determinación.</w:t>
      </w:r>
    </w:p>
    <w:p w:rsidR="002F0C45" w:rsidRPr="00FF2E24" w:rsidRDefault="002F0C45" w:rsidP="00433846">
      <w:pPr>
        <w:ind w:right="333"/>
        <w:jc w:val="both"/>
        <w:outlineLvl w:val="0"/>
        <w:rPr>
          <w:rFonts w:ascii="Arial" w:hAnsi="Arial" w:cs="Arial"/>
          <w:b/>
          <w:sz w:val="20"/>
          <w:szCs w:val="20"/>
        </w:rPr>
      </w:pPr>
    </w:p>
    <w:p w:rsidR="002F0C45" w:rsidRDefault="002F0C45" w:rsidP="00433846">
      <w:pPr>
        <w:ind w:right="333"/>
        <w:jc w:val="both"/>
        <w:outlineLvl w:val="0"/>
        <w:rPr>
          <w:rFonts w:ascii="Arial" w:hAnsi="Arial" w:cs="Arial"/>
          <w:sz w:val="20"/>
          <w:szCs w:val="20"/>
        </w:rPr>
      </w:pPr>
      <w:r w:rsidRPr="00FF2E24">
        <w:rPr>
          <w:rFonts w:ascii="Arial" w:hAnsi="Arial" w:cs="Arial"/>
          <w:sz w:val="20"/>
          <w:szCs w:val="20"/>
        </w:rPr>
        <w:t>TERCERO: Notifíquese al Instituto Municipal de Transporte, para los efectos legales a que haya lugar.</w:t>
      </w:r>
    </w:p>
    <w:p w:rsidR="002F0C45" w:rsidRPr="00FF2E24" w:rsidRDefault="002F0C45" w:rsidP="00433846">
      <w:pPr>
        <w:ind w:right="333"/>
        <w:jc w:val="both"/>
        <w:outlineLvl w:val="0"/>
        <w:rPr>
          <w:rFonts w:ascii="Arial" w:hAnsi="Arial" w:cs="Arial"/>
          <w:sz w:val="20"/>
          <w:szCs w:val="20"/>
        </w:rPr>
      </w:pPr>
    </w:p>
    <w:p w:rsidR="002F0C45" w:rsidRDefault="002F0C45" w:rsidP="00433846">
      <w:pPr>
        <w:ind w:right="333"/>
        <w:jc w:val="both"/>
        <w:outlineLvl w:val="0"/>
        <w:rPr>
          <w:rFonts w:ascii="Arial" w:hAnsi="Arial" w:cs="Arial"/>
          <w:sz w:val="20"/>
          <w:szCs w:val="20"/>
        </w:rPr>
      </w:pPr>
      <w:r w:rsidRPr="00FF2E24">
        <w:rPr>
          <w:rFonts w:ascii="Arial" w:hAnsi="Arial" w:cs="Arial"/>
          <w:sz w:val="20"/>
          <w:szCs w:val="20"/>
        </w:rPr>
        <w:t>CUARTO: Publíquese en la Gaceta, órgano de difusión oficial de este Gobierno Municipal.</w:t>
      </w:r>
    </w:p>
    <w:p w:rsidR="002F0C45" w:rsidRDefault="002F0C45" w:rsidP="00433846">
      <w:pPr>
        <w:ind w:right="333"/>
        <w:jc w:val="both"/>
        <w:outlineLvl w:val="0"/>
        <w:rPr>
          <w:rFonts w:ascii="Arial" w:hAnsi="Arial" w:cs="Arial"/>
          <w:sz w:val="20"/>
          <w:szCs w:val="20"/>
        </w:rPr>
      </w:pPr>
      <w:r w:rsidRPr="00E63AE0">
        <w:rPr>
          <w:rFonts w:ascii="Arial" w:hAnsi="Arial" w:cs="Arial"/>
          <w:sz w:val="20"/>
          <w:szCs w:val="20"/>
        </w:rPr>
        <w:t>…………………………</w:t>
      </w:r>
    </w:p>
    <w:p w:rsidR="002F0C45" w:rsidRDefault="002F0C45" w:rsidP="00433846">
      <w:pPr>
        <w:ind w:right="333"/>
        <w:jc w:val="both"/>
        <w:outlineLvl w:val="0"/>
        <w:rPr>
          <w:rFonts w:ascii="Arial" w:hAnsi="Arial" w:cs="Arial"/>
          <w:sz w:val="20"/>
          <w:szCs w:val="20"/>
        </w:rPr>
      </w:pPr>
    </w:p>
    <w:p w:rsidR="002F0C45" w:rsidRDefault="002F0C45" w:rsidP="00433846">
      <w:pPr>
        <w:ind w:right="333"/>
        <w:outlineLvl w:val="0"/>
        <w:rPr>
          <w:rFonts w:ascii="Arial" w:hAnsi="Arial" w:cs="Arial"/>
          <w:b/>
          <w:sz w:val="20"/>
          <w:szCs w:val="20"/>
        </w:rPr>
      </w:pPr>
    </w:p>
    <w:p w:rsidR="002F0C45" w:rsidRDefault="002F0C45" w:rsidP="00433846">
      <w:pPr>
        <w:ind w:right="333"/>
        <w:outlineLvl w:val="0"/>
        <w:rPr>
          <w:rFonts w:ascii="Arial" w:hAnsi="Arial" w:cs="Arial"/>
          <w:sz w:val="20"/>
          <w:szCs w:val="20"/>
        </w:rPr>
      </w:pPr>
      <w:r w:rsidRPr="00475EA6">
        <w:rPr>
          <w:rFonts w:ascii="Arial" w:hAnsi="Arial" w:cs="Arial"/>
          <w:b/>
          <w:sz w:val="20"/>
          <w:szCs w:val="20"/>
        </w:rPr>
        <w:t xml:space="preserve">AGUAS DE SALTILLO: </w:t>
      </w:r>
      <w:r>
        <w:rPr>
          <w:rFonts w:ascii="Arial" w:hAnsi="Arial" w:cs="Arial"/>
          <w:sz w:val="20"/>
          <w:szCs w:val="20"/>
        </w:rPr>
        <w:t>Tarifas para el mes de abril</w:t>
      </w:r>
      <w:r w:rsidRPr="00475EA6">
        <w:rPr>
          <w:rFonts w:ascii="Arial" w:hAnsi="Arial" w:cs="Arial"/>
          <w:sz w:val="20"/>
          <w:szCs w:val="20"/>
        </w:rPr>
        <w:t xml:space="preserve"> de dos mil </w:t>
      </w:r>
      <w:r>
        <w:rPr>
          <w:rFonts w:ascii="Arial" w:hAnsi="Arial" w:cs="Arial"/>
          <w:sz w:val="20"/>
          <w:szCs w:val="20"/>
        </w:rPr>
        <w:t>quince</w:t>
      </w:r>
      <w:r w:rsidRPr="00475EA6">
        <w:rPr>
          <w:rFonts w:ascii="Arial" w:hAnsi="Arial" w:cs="Arial"/>
          <w:sz w:val="20"/>
          <w:szCs w:val="20"/>
        </w:rPr>
        <w:t>.</w:t>
      </w:r>
    </w:p>
    <w:p w:rsidR="002F0C45" w:rsidRDefault="002F0C45" w:rsidP="00433846">
      <w:pPr>
        <w:ind w:right="333"/>
        <w:outlineLvl w:val="0"/>
        <w:rPr>
          <w:rFonts w:ascii="Arial" w:hAnsi="Arial" w:cs="Arial"/>
          <w:sz w:val="20"/>
          <w:szCs w:val="20"/>
        </w:rPr>
      </w:pPr>
    </w:p>
    <w:p w:rsidR="002F0C45" w:rsidRDefault="002F0C45" w:rsidP="00433846">
      <w:pPr>
        <w:ind w:right="333"/>
        <w:outlineLvl w:val="0"/>
        <w:rPr>
          <w:rFonts w:ascii="Arial" w:hAnsi="Arial" w:cs="Arial"/>
          <w:sz w:val="20"/>
          <w:szCs w:val="20"/>
        </w:rPr>
      </w:pPr>
    </w:p>
    <w:p w:rsidR="002F0C45" w:rsidRDefault="002F0C45" w:rsidP="00433846">
      <w:pPr>
        <w:ind w:right="333"/>
        <w:outlineLvl w:val="0"/>
        <w:rPr>
          <w:rFonts w:ascii="Arial" w:hAnsi="Arial" w:cs="Arial"/>
          <w:sz w:val="20"/>
          <w:szCs w:val="20"/>
        </w:rPr>
      </w:pPr>
    </w:p>
    <w:p w:rsidR="002F0C45" w:rsidRDefault="002F0C45" w:rsidP="00433846">
      <w:pPr>
        <w:ind w:right="333"/>
        <w:outlineLvl w:val="0"/>
        <w:rPr>
          <w:rFonts w:ascii="Arial" w:hAnsi="Arial" w:cs="Arial"/>
          <w:sz w:val="20"/>
          <w:szCs w:val="20"/>
        </w:rPr>
      </w:pPr>
    </w:p>
    <w:p w:rsidR="002F0C45" w:rsidRPr="00475EA6" w:rsidRDefault="002F0C45" w:rsidP="00433846">
      <w:pPr>
        <w:jc w:val="both"/>
        <w:rPr>
          <w:rFonts w:ascii="Arial" w:eastAsia="Times" w:hAnsi="Arial" w:cs="Arial"/>
          <w:sz w:val="20"/>
          <w:szCs w:val="20"/>
        </w:rPr>
      </w:pPr>
    </w:p>
    <w:p w:rsidR="002F0C45" w:rsidRPr="00C574DA" w:rsidRDefault="002F0C45" w:rsidP="00433846">
      <w:pPr>
        <w:jc w:val="both"/>
        <w:rPr>
          <w:rFonts w:ascii="Arial" w:eastAsia="Times" w:hAnsi="Arial" w:cs="Arial"/>
          <w:b/>
          <w:sz w:val="20"/>
          <w:szCs w:val="20"/>
          <w:lang w:val="es-MX"/>
        </w:rPr>
      </w:pPr>
    </w:p>
    <w:p w:rsidR="002F0C45" w:rsidRPr="00C574DA" w:rsidRDefault="002F0C45" w:rsidP="00433846">
      <w:pPr>
        <w:jc w:val="right"/>
        <w:rPr>
          <w:rFonts w:ascii="Arial" w:eastAsia="Times" w:hAnsi="Arial" w:cs="Arial"/>
          <w:sz w:val="20"/>
          <w:szCs w:val="20"/>
        </w:rPr>
      </w:pPr>
      <w:r w:rsidRPr="00C574DA">
        <w:rPr>
          <w:rFonts w:ascii="Arial" w:eastAsia="Times" w:hAnsi="Arial" w:cs="Arial"/>
          <w:sz w:val="20"/>
          <w:szCs w:val="20"/>
        </w:rPr>
        <w:lastRenderedPageBreak/>
        <w:t xml:space="preserve">Saltillo, Coahuila a 26 de </w:t>
      </w:r>
      <w:r w:rsidR="008E4128">
        <w:rPr>
          <w:rFonts w:ascii="Arial" w:eastAsia="Times" w:hAnsi="Arial" w:cs="Arial"/>
          <w:sz w:val="20"/>
          <w:szCs w:val="20"/>
        </w:rPr>
        <w:t>m</w:t>
      </w:r>
      <w:r w:rsidRPr="00C574DA">
        <w:rPr>
          <w:rFonts w:ascii="Arial" w:eastAsia="Times" w:hAnsi="Arial" w:cs="Arial"/>
          <w:sz w:val="20"/>
          <w:szCs w:val="20"/>
        </w:rPr>
        <w:t>arzo del 2015</w:t>
      </w:r>
    </w:p>
    <w:p w:rsidR="002F0C45" w:rsidRPr="00C574DA" w:rsidRDefault="002F0C45" w:rsidP="00433846">
      <w:pPr>
        <w:jc w:val="both"/>
        <w:rPr>
          <w:rFonts w:ascii="Arial" w:eastAsia="Times" w:hAnsi="Arial" w:cs="Arial"/>
          <w:b/>
          <w:sz w:val="20"/>
          <w:szCs w:val="20"/>
        </w:rPr>
      </w:pPr>
    </w:p>
    <w:p w:rsidR="002F0C45" w:rsidRPr="00C574DA" w:rsidRDefault="002F0C45" w:rsidP="00433846">
      <w:pPr>
        <w:jc w:val="both"/>
        <w:rPr>
          <w:rFonts w:ascii="Arial" w:eastAsia="Times" w:hAnsi="Arial" w:cs="Arial"/>
          <w:b/>
          <w:sz w:val="20"/>
          <w:szCs w:val="20"/>
        </w:rPr>
      </w:pPr>
    </w:p>
    <w:p w:rsidR="002F0C45" w:rsidRPr="00C574DA" w:rsidRDefault="002F0C45" w:rsidP="00433846">
      <w:pPr>
        <w:jc w:val="both"/>
        <w:rPr>
          <w:rFonts w:ascii="Arial" w:eastAsia="Times" w:hAnsi="Arial" w:cs="Arial"/>
          <w:b/>
          <w:sz w:val="20"/>
          <w:szCs w:val="20"/>
          <w:lang w:val="es-MX"/>
        </w:rPr>
      </w:pPr>
      <w:r w:rsidRPr="00C574DA">
        <w:rPr>
          <w:rFonts w:ascii="Arial" w:eastAsia="Times" w:hAnsi="Arial" w:cs="Arial"/>
          <w:b/>
          <w:sz w:val="20"/>
          <w:szCs w:val="20"/>
          <w:lang w:val="es-MX"/>
        </w:rPr>
        <w:t>LIC. MARIA ALICIA GARCIA NARRO</w:t>
      </w:r>
    </w:p>
    <w:p w:rsidR="002F0C45" w:rsidRPr="00C574DA" w:rsidRDefault="002F0C45" w:rsidP="00433846">
      <w:pPr>
        <w:jc w:val="both"/>
        <w:rPr>
          <w:rFonts w:ascii="Arial" w:eastAsia="Times" w:hAnsi="Arial" w:cs="Arial"/>
          <w:b/>
          <w:sz w:val="20"/>
          <w:szCs w:val="20"/>
          <w:lang w:val="es-MX"/>
        </w:rPr>
      </w:pPr>
      <w:r w:rsidRPr="00C574DA">
        <w:rPr>
          <w:rFonts w:ascii="Arial" w:eastAsia="Times" w:hAnsi="Arial" w:cs="Arial"/>
          <w:b/>
          <w:sz w:val="20"/>
          <w:szCs w:val="20"/>
          <w:lang w:val="es-MX"/>
        </w:rPr>
        <w:t>SECRETARIA DEL R. AYUNTAMIENTO DE SALTILLO</w:t>
      </w:r>
    </w:p>
    <w:p w:rsidR="002F0C45" w:rsidRPr="00C574DA" w:rsidRDefault="002F0C45" w:rsidP="00433846">
      <w:pPr>
        <w:jc w:val="both"/>
        <w:rPr>
          <w:rFonts w:ascii="Arial" w:eastAsia="Times" w:hAnsi="Arial" w:cs="Arial"/>
          <w:b/>
          <w:sz w:val="20"/>
          <w:szCs w:val="20"/>
          <w:lang w:val="es-MX"/>
        </w:rPr>
      </w:pPr>
      <w:r w:rsidRPr="00C574DA">
        <w:rPr>
          <w:rFonts w:ascii="Arial" w:eastAsia="Times" w:hAnsi="Arial" w:cs="Arial"/>
          <w:b/>
          <w:sz w:val="20"/>
          <w:szCs w:val="20"/>
          <w:lang w:val="es-MX"/>
        </w:rPr>
        <w:t>PRESENTE.-</w:t>
      </w:r>
    </w:p>
    <w:p w:rsidR="002F0C45" w:rsidRPr="00C574DA" w:rsidRDefault="002F0C45" w:rsidP="00433846">
      <w:pPr>
        <w:jc w:val="both"/>
        <w:rPr>
          <w:rFonts w:ascii="Arial" w:eastAsia="Times" w:hAnsi="Arial" w:cs="Arial"/>
          <w:b/>
          <w:sz w:val="20"/>
          <w:szCs w:val="20"/>
          <w:lang w:val="es-MX"/>
        </w:rPr>
      </w:pPr>
    </w:p>
    <w:p w:rsidR="002F0C45" w:rsidRPr="00C574DA" w:rsidRDefault="002F0C45" w:rsidP="00433846">
      <w:pPr>
        <w:jc w:val="both"/>
        <w:rPr>
          <w:rFonts w:ascii="Arial" w:eastAsia="Times" w:hAnsi="Arial" w:cs="Arial"/>
          <w:sz w:val="20"/>
          <w:szCs w:val="20"/>
          <w:lang w:val="es-MX"/>
        </w:rPr>
      </w:pPr>
    </w:p>
    <w:p w:rsidR="002F0C45" w:rsidRPr="00C574DA" w:rsidRDefault="002F0C45" w:rsidP="00433846">
      <w:pPr>
        <w:ind w:firstLine="708"/>
        <w:jc w:val="both"/>
        <w:rPr>
          <w:rFonts w:ascii="Arial" w:eastAsia="Times" w:hAnsi="Arial" w:cs="Arial"/>
          <w:sz w:val="20"/>
          <w:szCs w:val="20"/>
          <w:lang w:val="es-MX"/>
        </w:rPr>
      </w:pPr>
      <w:r w:rsidRPr="00C574DA">
        <w:rPr>
          <w:rFonts w:ascii="Arial" w:eastAsia="Times" w:hAnsi="Arial" w:cs="Arial"/>
          <w:sz w:val="20"/>
          <w:szCs w:val="20"/>
          <w:lang w:val="es-MX"/>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008E4128" w:rsidRPr="008E4128">
        <w:rPr>
          <w:rFonts w:ascii="Arial" w:eastAsia="Times" w:hAnsi="Arial" w:cs="Arial"/>
          <w:b/>
          <w:sz w:val="20"/>
          <w:szCs w:val="20"/>
          <w:lang w:val="es-MX"/>
        </w:rPr>
        <w:t>a</w:t>
      </w:r>
      <w:r w:rsidRPr="00C574DA">
        <w:rPr>
          <w:rFonts w:ascii="Arial" w:eastAsia="Times" w:hAnsi="Arial" w:cs="Arial"/>
          <w:b/>
          <w:sz w:val="20"/>
          <w:szCs w:val="20"/>
          <w:lang w:val="es-MX"/>
        </w:rPr>
        <w:t>bril del 2015</w:t>
      </w:r>
      <w:r w:rsidRPr="00C574DA">
        <w:rPr>
          <w:rFonts w:ascii="Arial" w:eastAsia="Times" w:hAnsi="Arial" w:cs="Arial"/>
          <w:sz w:val="20"/>
          <w:szCs w:val="20"/>
          <w:lang w:val="es-MX"/>
        </w:rPr>
        <w:t>, lo anterior, de conformidad con lo dispuesto por la fracción X del artículo 126 del Código Municipal y con el fin de dar cumplimiento a lo dispuesto por el artículo 76 de la Ley de Aguas para los Municipios del Estado de Coahuila.</w:t>
      </w:r>
    </w:p>
    <w:p w:rsidR="002F0C45" w:rsidRPr="00C574DA" w:rsidRDefault="002F0C45" w:rsidP="00433846">
      <w:pPr>
        <w:jc w:val="both"/>
        <w:rPr>
          <w:rFonts w:ascii="Arial" w:eastAsia="Times" w:hAnsi="Arial" w:cs="Arial"/>
          <w:sz w:val="20"/>
          <w:szCs w:val="20"/>
          <w:lang w:val="es-MX"/>
        </w:rPr>
      </w:pPr>
    </w:p>
    <w:p w:rsidR="002F0C45" w:rsidRPr="00C574DA" w:rsidRDefault="002F0C45" w:rsidP="00433846">
      <w:pPr>
        <w:jc w:val="both"/>
        <w:rPr>
          <w:rFonts w:ascii="Arial" w:eastAsia="Times" w:hAnsi="Arial" w:cs="Arial"/>
          <w:sz w:val="20"/>
          <w:szCs w:val="20"/>
          <w:lang w:val="es-MX"/>
        </w:rPr>
      </w:pPr>
    </w:p>
    <w:p w:rsidR="002F0C45" w:rsidRPr="00C574DA" w:rsidRDefault="002F0C45" w:rsidP="00433846">
      <w:pPr>
        <w:ind w:firstLine="708"/>
        <w:jc w:val="both"/>
        <w:rPr>
          <w:rFonts w:ascii="Arial" w:eastAsia="Times" w:hAnsi="Arial" w:cs="Arial"/>
          <w:sz w:val="20"/>
          <w:szCs w:val="20"/>
          <w:lang w:val="es-ES_tradnl"/>
        </w:rPr>
      </w:pPr>
      <w:r w:rsidRPr="00C574DA">
        <w:rPr>
          <w:rFonts w:ascii="Arial" w:eastAsia="Times" w:hAnsi="Arial" w:cs="Arial"/>
          <w:sz w:val="20"/>
          <w:szCs w:val="20"/>
          <w:lang w:val="es-ES_tradnl"/>
        </w:rPr>
        <w:t>Sin otro particul</w:t>
      </w:r>
      <w:r w:rsidR="008E4128">
        <w:rPr>
          <w:rFonts w:ascii="Arial" w:eastAsia="Times" w:hAnsi="Arial" w:cs="Arial"/>
          <w:sz w:val="20"/>
          <w:szCs w:val="20"/>
          <w:lang w:val="es-ES_tradnl"/>
        </w:rPr>
        <w:t>ar, agradeciendo sus atenciones;</w:t>
      </w:r>
      <w:r w:rsidRPr="00C574DA">
        <w:rPr>
          <w:rFonts w:ascii="Arial" w:eastAsia="Times" w:hAnsi="Arial" w:cs="Arial"/>
          <w:sz w:val="20"/>
          <w:szCs w:val="20"/>
          <w:lang w:val="es-ES_tradnl"/>
        </w:rPr>
        <w:t xml:space="preserve"> me reitero a sus órdenes para cualquier aclaración a la presente.</w:t>
      </w:r>
    </w:p>
    <w:p w:rsidR="002F0C45" w:rsidRPr="00C574DA" w:rsidRDefault="002F0C45" w:rsidP="00433846">
      <w:pPr>
        <w:jc w:val="both"/>
        <w:rPr>
          <w:rFonts w:ascii="Arial" w:eastAsia="Times" w:hAnsi="Arial" w:cs="Arial"/>
          <w:sz w:val="20"/>
          <w:szCs w:val="20"/>
          <w:lang w:val="es-ES_tradnl"/>
        </w:rPr>
      </w:pPr>
    </w:p>
    <w:p w:rsidR="002F0C45" w:rsidRPr="00C574DA" w:rsidRDefault="002F0C45" w:rsidP="00433846">
      <w:pPr>
        <w:jc w:val="both"/>
        <w:rPr>
          <w:rFonts w:ascii="Arial" w:eastAsia="Times" w:hAnsi="Arial" w:cs="Arial"/>
          <w:sz w:val="20"/>
          <w:szCs w:val="20"/>
          <w:lang w:val="es-ES_tradnl"/>
        </w:rPr>
      </w:pPr>
    </w:p>
    <w:p w:rsidR="002F0C45" w:rsidRPr="00C574DA" w:rsidRDefault="002F0C45" w:rsidP="00433846">
      <w:pPr>
        <w:jc w:val="center"/>
        <w:rPr>
          <w:rFonts w:ascii="Arial" w:eastAsia="Times" w:hAnsi="Arial" w:cs="Arial"/>
          <w:b/>
          <w:sz w:val="20"/>
          <w:szCs w:val="20"/>
          <w:lang w:val="es-ES_tradnl"/>
        </w:rPr>
      </w:pPr>
      <w:r w:rsidRPr="00C574DA">
        <w:rPr>
          <w:rFonts w:ascii="Arial" w:eastAsia="Times" w:hAnsi="Arial" w:cs="Arial"/>
          <w:b/>
          <w:sz w:val="20"/>
          <w:szCs w:val="20"/>
          <w:lang w:val="es-ES_tradnl"/>
        </w:rPr>
        <w:t>A t e n t a m e n t e</w:t>
      </w:r>
    </w:p>
    <w:p w:rsidR="002F0C45" w:rsidRPr="00C574DA" w:rsidRDefault="002F0C45" w:rsidP="00433846">
      <w:pPr>
        <w:jc w:val="center"/>
        <w:rPr>
          <w:rFonts w:ascii="Arial" w:eastAsia="Times" w:hAnsi="Arial" w:cs="Arial"/>
          <w:b/>
          <w:sz w:val="20"/>
          <w:szCs w:val="20"/>
          <w:lang w:val="es-ES_tradnl"/>
        </w:rPr>
      </w:pPr>
    </w:p>
    <w:p w:rsidR="002F0C45" w:rsidRPr="00C574DA" w:rsidRDefault="002F0C45" w:rsidP="00433846">
      <w:pPr>
        <w:jc w:val="center"/>
        <w:rPr>
          <w:rFonts w:ascii="Arial" w:eastAsia="Times" w:hAnsi="Arial" w:cs="Arial"/>
          <w:b/>
          <w:sz w:val="20"/>
          <w:szCs w:val="20"/>
          <w:lang w:val="es-ES_tradnl"/>
        </w:rPr>
      </w:pPr>
    </w:p>
    <w:p w:rsidR="002F0C45" w:rsidRPr="00C574DA" w:rsidRDefault="002F0C45" w:rsidP="00433846">
      <w:pPr>
        <w:jc w:val="center"/>
        <w:rPr>
          <w:rFonts w:ascii="Arial" w:eastAsia="Times" w:hAnsi="Arial" w:cs="Arial"/>
          <w:b/>
          <w:sz w:val="20"/>
          <w:szCs w:val="20"/>
          <w:lang w:val="pt-BR"/>
        </w:rPr>
      </w:pPr>
      <w:r w:rsidRPr="00C574DA">
        <w:rPr>
          <w:rFonts w:ascii="Arial" w:eastAsia="Times" w:hAnsi="Arial" w:cs="Arial"/>
          <w:b/>
          <w:sz w:val="20"/>
          <w:szCs w:val="20"/>
          <w:lang w:val="pt-BR"/>
        </w:rPr>
        <w:t xml:space="preserve">Lic. Alejandro </w:t>
      </w:r>
      <w:proofErr w:type="spellStart"/>
      <w:r w:rsidRPr="00C574DA">
        <w:rPr>
          <w:rFonts w:ascii="Arial" w:eastAsia="Times" w:hAnsi="Arial" w:cs="Arial"/>
          <w:b/>
          <w:sz w:val="20"/>
          <w:szCs w:val="20"/>
          <w:lang w:val="pt-BR"/>
        </w:rPr>
        <w:t>Osuna</w:t>
      </w:r>
      <w:proofErr w:type="spellEnd"/>
      <w:r w:rsidRPr="00C574DA">
        <w:rPr>
          <w:rFonts w:ascii="Arial" w:eastAsia="Times" w:hAnsi="Arial" w:cs="Arial"/>
          <w:b/>
          <w:sz w:val="20"/>
          <w:szCs w:val="20"/>
          <w:lang w:val="pt-BR"/>
        </w:rPr>
        <w:t xml:space="preserve"> Ruiz-</w:t>
      </w:r>
      <w:proofErr w:type="spellStart"/>
      <w:r w:rsidRPr="00C574DA">
        <w:rPr>
          <w:rFonts w:ascii="Arial" w:eastAsia="Times" w:hAnsi="Arial" w:cs="Arial"/>
          <w:b/>
          <w:sz w:val="20"/>
          <w:szCs w:val="20"/>
          <w:lang w:val="pt-BR"/>
        </w:rPr>
        <w:t>Poveda</w:t>
      </w:r>
      <w:proofErr w:type="spellEnd"/>
    </w:p>
    <w:p w:rsidR="002F0C45" w:rsidRPr="00C574DA" w:rsidRDefault="002F0C45" w:rsidP="00433846">
      <w:pPr>
        <w:jc w:val="center"/>
        <w:rPr>
          <w:rFonts w:ascii="Arial" w:eastAsia="Times" w:hAnsi="Arial" w:cs="Arial"/>
          <w:b/>
          <w:sz w:val="20"/>
          <w:szCs w:val="20"/>
          <w:lang w:val="pt-BR"/>
        </w:rPr>
      </w:pPr>
      <w:r w:rsidRPr="00C574DA">
        <w:rPr>
          <w:rFonts w:ascii="Arial" w:eastAsia="Times" w:hAnsi="Arial" w:cs="Arial"/>
          <w:b/>
          <w:sz w:val="20"/>
          <w:szCs w:val="20"/>
          <w:lang w:val="pt-BR"/>
        </w:rPr>
        <w:t>Gerente General</w:t>
      </w:r>
    </w:p>
    <w:p w:rsidR="002F0C45" w:rsidRPr="00C574DA" w:rsidRDefault="008E4128" w:rsidP="008E4128">
      <w:pPr>
        <w:jc w:val="center"/>
        <w:rPr>
          <w:rFonts w:ascii="Arial" w:eastAsia="Times" w:hAnsi="Arial" w:cs="Arial"/>
          <w:sz w:val="20"/>
          <w:szCs w:val="20"/>
          <w:lang w:val="pt-BR"/>
        </w:rPr>
      </w:pPr>
      <w:r>
        <w:rPr>
          <w:rFonts w:ascii="Arial" w:eastAsia="Times" w:hAnsi="Arial" w:cs="Arial"/>
          <w:sz w:val="20"/>
          <w:szCs w:val="20"/>
          <w:lang w:val="pt-BR"/>
        </w:rPr>
        <w:t>(Rúbrica)</w:t>
      </w:r>
    </w:p>
    <w:p w:rsidR="002F0C45" w:rsidRPr="00C574DA" w:rsidRDefault="002F0C45" w:rsidP="00433846">
      <w:pPr>
        <w:jc w:val="both"/>
        <w:rPr>
          <w:rFonts w:ascii="Arial" w:eastAsia="Times" w:hAnsi="Arial" w:cs="Arial"/>
          <w:sz w:val="20"/>
          <w:szCs w:val="20"/>
          <w:lang w:val="pt-BR"/>
        </w:rPr>
      </w:pPr>
    </w:p>
    <w:p w:rsidR="002F0C45" w:rsidRDefault="002F0C45" w:rsidP="00433846">
      <w:pPr>
        <w:jc w:val="both"/>
        <w:rPr>
          <w:rFonts w:ascii="Arial" w:eastAsia="Times" w:hAnsi="Arial" w:cs="Arial"/>
          <w:sz w:val="20"/>
          <w:szCs w:val="20"/>
          <w:lang w:val="pt-BR"/>
        </w:rPr>
      </w:pPr>
    </w:p>
    <w:p w:rsidR="002F0C45" w:rsidRDefault="002F0C45" w:rsidP="00433846">
      <w:pPr>
        <w:jc w:val="right"/>
        <w:rPr>
          <w:rFonts w:ascii="Arial" w:eastAsia="Times" w:hAnsi="Arial" w:cs="Arial"/>
          <w:sz w:val="20"/>
          <w:szCs w:val="20"/>
          <w:lang w:val="es-MX"/>
        </w:rPr>
      </w:pPr>
      <w:r w:rsidRPr="00C574DA">
        <w:rPr>
          <w:rFonts w:ascii="Arial" w:eastAsia="Times" w:hAnsi="Arial" w:cs="Arial"/>
          <w:sz w:val="20"/>
          <w:szCs w:val="20"/>
          <w:lang w:val="es-MX"/>
        </w:rPr>
        <w:t xml:space="preserve">Saltillo, Coahuila a 26 de </w:t>
      </w:r>
      <w:r w:rsidR="008E4128">
        <w:rPr>
          <w:rFonts w:ascii="Arial" w:eastAsia="Times" w:hAnsi="Arial" w:cs="Arial"/>
          <w:sz w:val="20"/>
          <w:szCs w:val="20"/>
          <w:lang w:val="es-MX"/>
        </w:rPr>
        <w:t>m</w:t>
      </w:r>
      <w:r w:rsidRPr="00C574DA">
        <w:rPr>
          <w:rFonts w:ascii="Arial" w:eastAsia="Times" w:hAnsi="Arial" w:cs="Arial"/>
          <w:sz w:val="20"/>
          <w:szCs w:val="20"/>
          <w:lang w:val="es-MX"/>
        </w:rPr>
        <w:t>arzo del 2015</w:t>
      </w:r>
    </w:p>
    <w:p w:rsidR="002F0C45" w:rsidRDefault="002F0C45" w:rsidP="00433846">
      <w:pPr>
        <w:jc w:val="right"/>
        <w:rPr>
          <w:rFonts w:ascii="Arial" w:eastAsia="Times" w:hAnsi="Arial" w:cs="Arial"/>
          <w:sz w:val="20"/>
          <w:szCs w:val="20"/>
          <w:lang w:val="es-MX"/>
        </w:rPr>
      </w:pPr>
    </w:p>
    <w:p w:rsidR="002F0C45" w:rsidRPr="00C574DA" w:rsidRDefault="002F0C45" w:rsidP="00433846">
      <w:pPr>
        <w:jc w:val="right"/>
        <w:rPr>
          <w:rFonts w:ascii="Arial" w:eastAsia="Times" w:hAnsi="Arial" w:cs="Arial"/>
          <w:b/>
          <w:sz w:val="20"/>
          <w:szCs w:val="20"/>
          <w:lang w:val="es-MX"/>
        </w:rPr>
      </w:pPr>
    </w:p>
    <w:p w:rsidR="002F0C45" w:rsidRPr="00C574DA" w:rsidRDefault="002F0C45" w:rsidP="00433846">
      <w:pPr>
        <w:jc w:val="both"/>
        <w:rPr>
          <w:rFonts w:ascii="Arial" w:eastAsia="Times" w:hAnsi="Arial" w:cs="Arial"/>
          <w:b/>
          <w:sz w:val="20"/>
          <w:szCs w:val="20"/>
          <w:lang w:val="es-MX"/>
        </w:rPr>
      </w:pPr>
    </w:p>
    <w:p w:rsidR="002F0C45" w:rsidRPr="00C574DA" w:rsidRDefault="002F0C45" w:rsidP="00433846">
      <w:pPr>
        <w:jc w:val="both"/>
        <w:rPr>
          <w:rFonts w:ascii="Arial" w:eastAsia="Times" w:hAnsi="Arial" w:cs="Arial"/>
          <w:b/>
          <w:sz w:val="20"/>
          <w:szCs w:val="20"/>
          <w:lang w:val="es-MX"/>
        </w:rPr>
      </w:pPr>
      <w:r w:rsidRPr="00C574DA">
        <w:rPr>
          <w:rFonts w:ascii="Arial" w:eastAsia="Times" w:hAnsi="Arial" w:cs="Arial"/>
          <w:b/>
          <w:sz w:val="20"/>
          <w:szCs w:val="20"/>
          <w:lang w:val="es-MX"/>
        </w:rPr>
        <w:t>LIC. MARIA ALICIA GARCIA NARRO</w:t>
      </w:r>
    </w:p>
    <w:p w:rsidR="002F0C45" w:rsidRPr="00C574DA" w:rsidRDefault="002F0C45" w:rsidP="00433846">
      <w:pPr>
        <w:jc w:val="both"/>
        <w:rPr>
          <w:rFonts w:ascii="Arial" w:eastAsia="Times" w:hAnsi="Arial" w:cs="Arial"/>
          <w:b/>
          <w:sz w:val="20"/>
          <w:szCs w:val="20"/>
          <w:lang w:val="es-MX"/>
        </w:rPr>
      </w:pPr>
      <w:r w:rsidRPr="00C574DA">
        <w:rPr>
          <w:rFonts w:ascii="Arial" w:eastAsia="Times" w:hAnsi="Arial" w:cs="Arial"/>
          <w:b/>
          <w:sz w:val="20"/>
          <w:szCs w:val="20"/>
          <w:lang w:val="es-MX"/>
        </w:rPr>
        <w:t>SECRETARIA DEL R. AYUNTAMIENTO DE SALTILLO</w:t>
      </w:r>
    </w:p>
    <w:p w:rsidR="002F0C45" w:rsidRPr="00C574DA" w:rsidRDefault="002F0C45" w:rsidP="00433846">
      <w:pPr>
        <w:jc w:val="both"/>
        <w:rPr>
          <w:rFonts w:ascii="Arial" w:eastAsia="Times" w:hAnsi="Arial" w:cs="Arial"/>
          <w:b/>
          <w:sz w:val="20"/>
          <w:szCs w:val="20"/>
          <w:lang w:val="es-MX"/>
        </w:rPr>
      </w:pPr>
      <w:r w:rsidRPr="00C574DA">
        <w:rPr>
          <w:rFonts w:ascii="Arial" w:eastAsia="Times" w:hAnsi="Arial" w:cs="Arial"/>
          <w:b/>
          <w:sz w:val="20"/>
          <w:szCs w:val="20"/>
          <w:lang w:val="es-MX"/>
        </w:rPr>
        <w:t>PRESENTE.-</w:t>
      </w:r>
    </w:p>
    <w:p w:rsidR="002F0C45" w:rsidRPr="00C574DA" w:rsidRDefault="002F0C45" w:rsidP="00433846">
      <w:pPr>
        <w:jc w:val="both"/>
        <w:rPr>
          <w:rFonts w:ascii="Arial" w:eastAsia="Times" w:hAnsi="Arial" w:cs="Arial"/>
          <w:sz w:val="20"/>
          <w:szCs w:val="20"/>
          <w:lang w:val="es-MX"/>
        </w:rPr>
      </w:pPr>
    </w:p>
    <w:p w:rsidR="002F0C45" w:rsidRPr="00C574DA" w:rsidRDefault="002F0C45" w:rsidP="00433846">
      <w:pPr>
        <w:jc w:val="both"/>
        <w:rPr>
          <w:rFonts w:ascii="Arial" w:eastAsia="Times" w:hAnsi="Arial" w:cs="Arial"/>
          <w:sz w:val="20"/>
          <w:szCs w:val="20"/>
          <w:lang w:val="es-MX"/>
        </w:rPr>
      </w:pPr>
    </w:p>
    <w:p w:rsidR="002F0C45" w:rsidRPr="00C574DA" w:rsidRDefault="002F0C45" w:rsidP="00433846">
      <w:pPr>
        <w:ind w:firstLine="708"/>
        <w:jc w:val="both"/>
        <w:rPr>
          <w:rFonts w:ascii="Arial" w:eastAsia="Times" w:hAnsi="Arial" w:cs="Arial"/>
          <w:sz w:val="20"/>
          <w:szCs w:val="20"/>
          <w:lang w:val="es-MX"/>
        </w:rPr>
      </w:pPr>
      <w:r w:rsidRPr="00C574DA">
        <w:rPr>
          <w:rFonts w:ascii="Arial" w:eastAsia="Times" w:hAnsi="Arial" w:cs="Arial"/>
          <w:sz w:val="20"/>
          <w:szCs w:val="20"/>
          <w:lang w:val="es-MX"/>
        </w:rPr>
        <w:t xml:space="preserve">De conformidad con lo dispuesto por los Artículos 1, fracción XXVIII; 4, fracción II; 73, 76 de la Ley de Aguas para los Municipios del Estado de Coahuila  se dan a conocer las tarifas para los Servicios de Agua Potable y Drenaje para el mes de </w:t>
      </w:r>
      <w:r w:rsidR="008E4128">
        <w:rPr>
          <w:rFonts w:ascii="Arial" w:eastAsia="Times" w:hAnsi="Arial" w:cs="Arial"/>
          <w:b/>
          <w:sz w:val="20"/>
          <w:szCs w:val="20"/>
          <w:lang w:val="es-MX"/>
        </w:rPr>
        <w:t>a</w:t>
      </w:r>
      <w:r w:rsidRPr="00C574DA">
        <w:rPr>
          <w:rFonts w:ascii="Arial" w:eastAsia="Times" w:hAnsi="Arial" w:cs="Arial"/>
          <w:b/>
          <w:sz w:val="20"/>
          <w:szCs w:val="20"/>
          <w:lang w:val="es-MX"/>
        </w:rPr>
        <w:t>bril del 2015.</w:t>
      </w:r>
    </w:p>
    <w:p w:rsidR="002F0C45" w:rsidRPr="00C574DA" w:rsidRDefault="002F0C45" w:rsidP="00433846">
      <w:pPr>
        <w:jc w:val="both"/>
        <w:rPr>
          <w:rFonts w:ascii="Arial" w:eastAsia="Times" w:hAnsi="Arial" w:cs="Arial"/>
          <w:sz w:val="20"/>
          <w:szCs w:val="20"/>
          <w:lang w:val="es-MX"/>
        </w:rPr>
      </w:pPr>
    </w:p>
    <w:p w:rsidR="002F0C45" w:rsidRPr="00C574DA" w:rsidRDefault="002F0C45" w:rsidP="00433846">
      <w:pPr>
        <w:ind w:firstLine="708"/>
        <w:jc w:val="both"/>
        <w:rPr>
          <w:rFonts w:ascii="Arial" w:eastAsia="Times" w:hAnsi="Arial" w:cs="Arial"/>
          <w:sz w:val="20"/>
          <w:szCs w:val="20"/>
          <w:lang w:val="es-MX"/>
        </w:rPr>
      </w:pPr>
      <w:r w:rsidRPr="00C574DA">
        <w:rPr>
          <w:rFonts w:ascii="Arial" w:eastAsia="Times" w:hAnsi="Arial" w:cs="Arial"/>
          <w:sz w:val="20"/>
          <w:szCs w:val="20"/>
          <w:lang w:val="es-MX"/>
        </w:rPr>
        <w:t xml:space="preserve">Las tarifas para el mes de </w:t>
      </w:r>
      <w:r w:rsidR="008E4128">
        <w:rPr>
          <w:rFonts w:ascii="Arial" w:eastAsia="Times" w:hAnsi="Arial" w:cs="Arial"/>
          <w:b/>
          <w:sz w:val="20"/>
          <w:szCs w:val="20"/>
          <w:lang w:val="es-MX"/>
        </w:rPr>
        <w:t>a</w:t>
      </w:r>
      <w:r w:rsidRPr="00C574DA">
        <w:rPr>
          <w:rFonts w:ascii="Arial" w:eastAsia="Times" w:hAnsi="Arial" w:cs="Arial"/>
          <w:b/>
          <w:sz w:val="20"/>
          <w:szCs w:val="20"/>
          <w:lang w:val="es-MX"/>
        </w:rPr>
        <w:t>bril del 2015</w:t>
      </w:r>
      <w:r w:rsidR="008E4128">
        <w:rPr>
          <w:rFonts w:ascii="Arial" w:eastAsia="Times" w:hAnsi="Arial" w:cs="Arial"/>
          <w:b/>
          <w:sz w:val="20"/>
          <w:szCs w:val="20"/>
          <w:lang w:val="es-MX"/>
        </w:rPr>
        <w:t>,</w:t>
      </w:r>
      <w:r w:rsidRPr="00C574DA">
        <w:rPr>
          <w:rFonts w:ascii="Arial" w:eastAsia="Times" w:hAnsi="Arial" w:cs="Arial"/>
          <w:b/>
          <w:sz w:val="20"/>
          <w:szCs w:val="20"/>
          <w:lang w:val="es-MX"/>
        </w:rPr>
        <w:t xml:space="preserve"> </w:t>
      </w:r>
      <w:r w:rsidRPr="00C574DA">
        <w:rPr>
          <w:rFonts w:ascii="Arial" w:eastAsia="Times" w:hAnsi="Arial" w:cs="Arial"/>
          <w:sz w:val="20"/>
          <w:szCs w:val="20"/>
          <w:lang w:val="es-MX"/>
        </w:rPr>
        <w:t>se regirán de acuerdo al Índice Nacion</w:t>
      </w:r>
      <w:r w:rsidR="008E4128">
        <w:rPr>
          <w:rFonts w:ascii="Arial" w:eastAsia="Times" w:hAnsi="Arial" w:cs="Arial"/>
          <w:sz w:val="20"/>
          <w:szCs w:val="20"/>
          <w:lang w:val="es-MX"/>
        </w:rPr>
        <w:t>al de Precios al Consumidor de f</w:t>
      </w:r>
      <w:r w:rsidRPr="00C574DA">
        <w:rPr>
          <w:rFonts w:ascii="Arial" w:eastAsia="Times" w:hAnsi="Arial" w:cs="Arial"/>
          <w:sz w:val="20"/>
          <w:szCs w:val="20"/>
          <w:lang w:val="es-MX"/>
        </w:rPr>
        <w:t xml:space="preserve">ebrero del 2015 (publicado el día 09 de </w:t>
      </w:r>
      <w:r w:rsidR="008E4128">
        <w:rPr>
          <w:rFonts w:ascii="Arial" w:eastAsia="Times" w:hAnsi="Arial" w:cs="Arial"/>
          <w:sz w:val="20"/>
          <w:szCs w:val="20"/>
          <w:lang w:val="es-MX"/>
        </w:rPr>
        <w:t>m</w:t>
      </w:r>
      <w:r w:rsidRPr="00C574DA">
        <w:rPr>
          <w:rFonts w:ascii="Arial" w:eastAsia="Times" w:hAnsi="Arial" w:cs="Arial"/>
          <w:sz w:val="20"/>
          <w:szCs w:val="20"/>
          <w:lang w:val="es-MX"/>
        </w:rPr>
        <w:t xml:space="preserve">arzo del 2015), el cual fue de 116.174 puntos. </w:t>
      </w:r>
    </w:p>
    <w:p w:rsidR="002F0C45" w:rsidRPr="00C574DA" w:rsidRDefault="002F0C45" w:rsidP="00433846">
      <w:pPr>
        <w:jc w:val="both"/>
        <w:rPr>
          <w:rFonts w:ascii="Arial" w:eastAsia="Times" w:hAnsi="Arial" w:cs="Arial"/>
          <w:sz w:val="20"/>
          <w:szCs w:val="20"/>
          <w:lang w:val="es-MX"/>
        </w:rPr>
      </w:pPr>
    </w:p>
    <w:p w:rsidR="002F0C45" w:rsidRPr="00C574DA" w:rsidRDefault="002F0C45" w:rsidP="00433846">
      <w:pPr>
        <w:ind w:firstLine="708"/>
        <w:jc w:val="both"/>
        <w:rPr>
          <w:rFonts w:ascii="Arial" w:eastAsia="Times" w:hAnsi="Arial" w:cs="Arial"/>
          <w:sz w:val="20"/>
          <w:szCs w:val="20"/>
          <w:lang w:val="es-MX"/>
        </w:rPr>
      </w:pPr>
      <w:r w:rsidRPr="00C574DA">
        <w:rPr>
          <w:rFonts w:ascii="Arial" w:eastAsia="Times" w:hAnsi="Arial" w:cs="Arial"/>
          <w:sz w:val="20"/>
          <w:szCs w:val="20"/>
          <w:lang w:val="es-MX"/>
        </w:rPr>
        <w:t xml:space="preserve">Dicho número representa una variación de </w:t>
      </w:r>
      <w:r w:rsidRPr="00C574DA">
        <w:rPr>
          <w:rFonts w:ascii="Arial" w:eastAsia="Times" w:hAnsi="Arial" w:cs="Arial"/>
          <w:b/>
          <w:sz w:val="20"/>
          <w:szCs w:val="20"/>
          <w:lang w:val="es-MX"/>
        </w:rPr>
        <w:t>0.19</w:t>
      </w:r>
      <w:r w:rsidRPr="00C574DA">
        <w:rPr>
          <w:rFonts w:ascii="Arial" w:eastAsia="Times" w:hAnsi="Arial" w:cs="Arial"/>
          <w:b/>
          <w:bCs/>
          <w:sz w:val="20"/>
          <w:szCs w:val="20"/>
          <w:lang w:val="es-MX"/>
        </w:rPr>
        <w:t xml:space="preserve"> %</w:t>
      </w:r>
      <w:r w:rsidRPr="00C574DA">
        <w:rPr>
          <w:rFonts w:ascii="Arial" w:eastAsia="Times" w:hAnsi="Arial" w:cs="Arial"/>
          <w:sz w:val="20"/>
          <w:szCs w:val="20"/>
          <w:lang w:val="es-MX"/>
        </w:rPr>
        <w:t xml:space="preserve"> respecto al ín</w:t>
      </w:r>
      <w:r w:rsidR="008E4128">
        <w:rPr>
          <w:rFonts w:ascii="Arial" w:eastAsia="Times" w:hAnsi="Arial" w:cs="Arial"/>
          <w:sz w:val="20"/>
          <w:szCs w:val="20"/>
          <w:lang w:val="es-MX"/>
        </w:rPr>
        <w:t>dice correspondiente al mes de e</w:t>
      </w:r>
      <w:r w:rsidRPr="00C574DA">
        <w:rPr>
          <w:rFonts w:ascii="Arial" w:eastAsia="Times" w:hAnsi="Arial" w:cs="Arial"/>
          <w:sz w:val="20"/>
          <w:szCs w:val="20"/>
          <w:lang w:val="es-MX"/>
        </w:rPr>
        <w:t>nero del 2015, que fue de 115.954 puntos.</w:t>
      </w:r>
    </w:p>
    <w:p w:rsidR="002F0C45" w:rsidRPr="00C574DA" w:rsidRDefault="002F0C45" w:rsidP="00433846">
      <w:pPr>
        <w:jc w:val="both"/>
        <w:rPr>
          <w:rFonts w:ascii="Arial" w:eastAsia="Times" w:hAnsi="Arial" w:cs="Arial"/>
          <w:sz w:val="20"/>
          <w:szCs w:val="20"/>
          <w:lang w:val="es-MX"/>
        </w:rPr>
      </w:pPr>
    </w:p>
    <w:p w:rsidR="002F0C45" w:rsidRPr="00C574DA" w:rsidRDefault="002F0C45" w:rsidP="00433846">
      <w:pPr>
        <w:jc w:val="both"/>
        <w:rPr>
          <w:rFonts w:ascii="Arial" w:eastAsia="Times" w:hAnsi="Arial" w:cs="Arial"/>
          <w:sz w:val="20"/>
          <w:szCs w:val="20"/>
          <w:lang w:val="es-MX"/>
        </w:rPr>
      </w:pPr>
    </w:p>
    <w:p w:rsidR="002F0C45" w:rsidRPr="00C574DA" w:rsidRDefault="002F0C45" w:rsidP="00433846">
      <w:pPr>
        <w:ind w:firstLine="708"/>
        <w:jc w:val="both"/>
        <w:rPr>
          <w:rFonts w:ascii="Arial" w:eastAsia="Times" w:hAnsi="Arial" w:cs="Arial"/>
          <w:sz w:val="20"/>
          <w:szCs w:val="20"/>
          <w:lang w:val="es-MX"/>
        </w:rPr>
      </w:pPr>
      <w:r w:rsidRPr="00C574DA">
        <w:rPr>
          <w:rFonts w:ascii="Arial" w:eastAsia="Times" w:hAnsi="Arial" w:cs="Arial"/>
          <w:sz w:val="20"/>
          <w:szCs w:val="20"/>
          <w:lang w:val="es-MX"/>
        </w:rPr>
        <w:t>Estas tarifas no incluyen I.V.A.</w:t>
      </w:r>
    </w:p>
    <w:p w:rsidR="002F0C45" w:rsidRPr="00C574DA" w:rsidRDefault="002F0C45" w:rsidP="00433846">
      <w:pPr>
        <w:jc w:val="both"/>
        <w:rPr>
          <w:rFonts w:ascii="Arial" w:eastAsia="Times" w:hAnsi="Arial" w:cs="Arial"/>
          <w:sz w:val="20"/>
          <w:szCs w:val="20"/>
          <w:lang w:val="es-MX"/>
        </w:rPr>
      </w:pPr>
    </w:p>
    <w:p w:rsidR="002F0C45" w:rsidRDefault="002F0C45" w:rsidP="00433846">
      <w:pPr>
        <w:jc w:val="center"/>
        <w:rPr>
          <w:rFonts w:ascii="Arial" w:eastAsia="Times" w:hAnsi="Arial" w:cs="Arial"/>
          <w:sz w:val="20"/>
          <w:szCs w:val="20"/>
          <w:lang w:val="es-MX"/>
        </w:rPr>
      </w:pPr>
    </w:p>
    <w:p w:rsidR="008E4128" w:rsidRDefault="008E4128" w:rsidP="00433846">
      <w:pPr>
        <w:jc w:val="center"/>
        <w:rPr>
          <w:rFonts w:ascii="Arial" w:eastAsia="Times" w:hAnsi="Arial" w:cs="Arial"/>
          <w:sz w:val="20"/>
          <w:szCs w:val="20"/>
          <w:lang w:val="es-MX"/>
        </w:rPr>
      </w:pPr>
    </w:p>
    <w:p w:rsidR="008E4128" w:rsidRPr="00C574DA" w:rsidRDefault="008E4128" w:rsidP="00433846">
      <w:pPr>
        <w:jc w:val="center"/>
        <w:rPr>
          <w:rFonts w:ascii="Arial" w:eastAsia="Times" w:hAnsi="Arial" w:cs="Arial"/>
          <w:sz w:val="20"/>
          <w:szCs w:val="20"/>
          <w:lang w:val="es-MX"/>
        </w:rPr>
      </w:pPr>
    </w:p>
    <w:p w:rsidR="002F0C45" w:rsidRPr="00C574DA" w:rsidRDefault="002F0C45" w:rsidP="00433846">
      <w:pPr>
        <w:jc w:val="center"/>
        <w:rPr>
          <w:rFonts w:ascii="Arial" w:eastAsia="Times" w:hAnsi="Arial" w:cs="Arial"/>
          <w:b/>
          <w:sz w:val="20"/>
          <w:szCs w:val="20"/>
          <w:lang w:val="es-MX"/>
        </w:rPr>
      </w:pPr>
      <w:r w:rsidRPr="00C574DA">
        <w:rPr>
          <w:rFonts w:ascii="Arial" w:eastAsia="Times" w:hAnsi="Arial" w:cs="Arial"/>
          <w:b/>
          <w:sz w:val="20"/>
          <w:szCs w:val="20"/>
          <w:lang w:val="es-MX"/>
        </w:rPr>
        <w:t>Lic. Alejandro Osuna Ruiz-Poveda</w:t>
      </w:r>
    </w:p>
    <w:p w:rsidR="002F0C45" w:rsidRPr="00C574DA" w:rsidRDefault="002F0C45" w:rsidP="00433846">
      <w:pPr>
        <w:jc w:val="center"/>
        <w:rPr>
          <w:rFonts w:ascii="Arial" w:eastAsia="Times" w:hAnsi="Arial" w:cs="Arial"/>
          <w:b/>
          <w:sz w:val="20"/>
          <w:szCs w:val="20"/>
          <w:lang w:val="es-MX"/>
        </w:rPr>
      </w:pPr>
      <w:r w:rsidRPr="00C574DA">
        <w:rPr>
          <w:rFonts w:ascii="Arial" w:eastAsia="Times" w:hAnsi="Arial" w:cs="Arial"/>
          <w:b/>
          <w:sz w:val="20"/>
          <w:szCs w:val="20"/>
          <w:lang w:val="es-MX"/>
        </w:rPr>
        <w:t>Gerente General</w:t>
      </w:r>
    </w:p>
    <w:p w:rsidR="002F0C45" w:rsidRPr="00C574DA" w:rsidRDefault="008E4128" w:rsidP="008E4128">
      <w:pPr>
        <w:jc w:val="center"/>
        <w:rPr>
          <w:rFonts w:ascii="Arial" w:eastAsia="Times" w:hAnsi="Arial" w:cs="Arial"/>
          <w:sz w:val="20"/>
          <w:szCs w:val="20"/>
        </w:rPr>
      </w:pPr>
      <w:r>
        <w:rPr>
          <w:rFonts w:ascii="Arial" w:eastAsia="Times" w:hAnsi="Arial" w:cs="Arial"/>
          <w:sz w:val="20"/>
          <w:szCs w:val="20"/>
        </w:rPr>
        <w:t>(Rúbrica)</w:t>
      </w:r>
    </w:p>
    <w:p w:rsidR="002F0C45" w:rsidRDefault="002F0C45" w:rsidP="00433846">
      <w:pPr>
        <w:jc w:val="both"/>
        <w:rPr>
          <w:rFonts w:ascii="Arial" w:eastAsia="Times" w:hAnsi="Arial" w:cs="Arial"/>
          <w:sz w:val="20"/>
          <w:szCs w:val="20"/>
        </w:rPr>
      </w:pPr>
    </w:p>
    <w:p w:rsidR="002F0C45" w:rsidRDefault="002F0C45" w:rsidP="00433846">
      <w:pPr>
        <w:jc w:val="both"/>
        <w:rPr>
          <w:rFonts w:ascii="Arial" w:eastAsia="Times" w:hAnsi="Arial" w:cs="Arial"/>
          <w:sz w:val="20"/>
          <w:szCs w:val="20"/>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n-US"/>
        </w:rPr>
      </w:pPr>
      <w:r w:rsidRPr="00C574DA">
        <w:rPr>
          <w:rFonts w:ascii="Arial" w:eastAsia="Times" w:hAnsi="Arial" w:cs="Arial"/>
          <w:noProof/>
          <w:sz w:val="20"/>
          <w:szCs w:val="20"/>
          <w:lang w:val="es-MX" w:eastAsia="es-MX"/>
        </w:rPr>
        <w:drawing>
          <wp:inline distT="0" distB="0" distL="0" distR="0" wp14:anchorId="26F7DC16" wp14:editId="0DC31222">
            <wp:extent cx="6019800" cy="46863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19800" cy="4686300"/>
                    </a:xfrm>
                    <a:prstGeom prst="rect">
                      <a:avLst/>
                    </a:prstGeom>
                    <a:noFill/>
                    <a:ln>
                      <a:noFill/>
                    </a:ln>
                  </pic:spPr>
                </pic:pic>
              </a:graphicData>
            </a:graphic>
          </wp:inline>
        </w:drawing>
      </w:r>
    </w:p>
    <w:p w:rsidR="002F0C45" w:rsidRPr="00C574DA" w:rsidRDefault="002F0C45" w:rsidP="002F0C45">
      <w:pPr>
        <w:jc w:val="both"/>
        <w:rPr>
          <w:rFonts w:ascii="Arial" w:eastAsia="Times" w:hAnsi="Arial" w:cs="Arial"/>
          <w:sz w:val="20"/>
          <w:szCs w:val="20"/>
          <w:lang w:val="en-US"/>
        </w:rPr>
      </w:pPr>
    </w:p>
    <w:p w:rsidR="002F0C45" w:rsidRPr="00C574DA" w:rsidRDefault="002F0C45" w:rsidP="002F0C45">
      <w:pPr>
        <w:jc w:val="both"/>
        <w:rPr>
          <w:rFonts w:ascii="Arial" w:eastAsia="Times" w:hAnsi="Arial" w:cs="Arial"/>
          <w:sz w:val="20"/>
          <w:szCs w:val="20"/>
          <w:lang w:val="es-MX"/>
        </w:rPr>
      </w:pPr>
      <w:r w:rsidRPr="00C574DA">
        <w:rPr>
          <w:rFonts w:ascii="Arial" w:eastAsia="Times" w:hAnsi="Arial" w:cs="Arial"/>
          <w:sz w:val="20"/>
          <w:szCs w:val="20"/>
          <w:lang w:val="es-MX"/>
        </w:rPr>
        <w:t>El precio unitario, se multiplica por la cantidad de metros cúbicos</w:t>
      </w: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center"/>
        <w:rPr>
          <w:rFonts w:ascii="Arial" w:eastAsia="Times" w:hAnsi="Arial" w:cs="Arial"/>
          <w:b/>
          <w:sz w:val="20"/>
          <w:szCs w:val="20"/>
          <w:lang w:val="es-MX"/>
        </w:rPr>
      </w:pPr>
      <w:r w:rsidRPr="00C574DA">
        <w:rPr>
          <w:rFonts w:ascii="Arial" w:eastAsia="Times" w:hAnsi="Arial" w:cs="Arial"/>
          <w:b/>
          <w:sz w:val="20"/>
          <w:szCs w:val="20"/>
          <w:lang w:val="es-MX"/>
        </w:rPr>
        <w:t>Lic. Alejandro Osuna Ruiz-Poveda</w:t>
      </w:r>
    </w:p>
    <w:p w:rsidR="002F0C45" w:rsidRPr="00C574DA" w:rsidRDefault="002F0C45" w:rsidP="002F0C45">
      <w:pPr>
        <w:jc w:val="center"/>
        <w:rPr>
          <w:rFonts w:ascii="Arial" w:eastAsia="Times" w:hAnsi="Arial" w:cs="Arial"/>
          <w:b/>
          <w:sz w:val="20"/>
          <w:szCs w:val="20"/>
          <w:lang w:val="es-MX"/>
        </w:rPr>
      </w:pPr>
      <w:r w:rsidRPr="00C574DA">
        <w:rPr>
          <w:rFonts w:ascii="Arial" w:eastAsia="Times" w:hAnsi="Arial" w:cs="Arial"/>
          <w:b/>
          <w:sz w:val="20"/>
          <w:szCs w:val="20"/>
          <w:lang w:val="es-MX"/>
        </w:rPr>
        <w:t>Gerente General</w:t>
      </w:r>
    </w:p>
    <w:p w:rsidR="002F0C45" w:rsidRPr="008E4128" w:rsidRDefault="008E4128" w:rsidP="002F0C45">
      <w:pPr>
        <w:jc w:val="center"/>
        <w:rPr>
          <w:rFonts w:ascii="Arial" w:eastAsia="Times" w:hAnsi="Arial" w:cs="Arial"/>
          <w:sz w:val="20"/>
          <w:szCs w:val="20"/>
          <w:lang w:val="es-MX"/>
        </w:rPr>
      </w:pPr>
      <w:r>
        <w:rPr>
          <w:rFonts w:ascii="Arial" w:eastAsia="Times" w:hAnsi="Arial" w:cs="Arial"/>
          <w:sz w:val="20"/>
          <w:szCs w:val="20"/>
          <w:lang w:val="es-MX"/>
        </w:rPr>
        <w:t>(Rúbrica)</w:t>
      </w:r>
    </w:p>
    <w:p w:rsidR="002F0C45" w:rsidRPr="00C574DA" w:rsidRDefault="002F0C45" w:rsidP="002F0C45">
      <w:pPr>
        <w:jc w:val="both"/>
        <w:rPr>
          <w:rFonts w:ascii="Arial" w:eastAsia="Times" w:hAnsi="Arial" w:cs="Arial"/>
          <w:b/>
          <w:sz w:val="20"/>
          <w:szCs w:val="20"/>
          <w:lang w:val="es-MX"/>
        </w:rPr>
      </w:pPr>
    </w:p>
    <w:p w:rsidR="002F0C45" w:rsidRPr="00C574DA" w:rsidRDefault="002F0C45" w:rsidP="002F0C45">
      <w:pPr>
        <w:jc w:val="both"/>
        <w:rPr>
          <w:rFonts w:ascii="Arial" w:eastAsia="Times" w:hAnsi="Arial" w:cs="Arial"/>
          <w:b/>
          <w:sz w:val="20"/>
          <w:szCs w:val="20"/>
          <w:lang w:val="es-MX"/>
        </w:rPr>
      </w:pPr>
    </w:p>
    <w:p w:rsidR="002F0C45" w:rsidRPr="00C574DA" w:rsidRDefault="002F0C45" w:rsidP="002F0C45">
      <w:pPr>
        <w:jc w:val="both"/>
        <w:rPr>
          <w:rFonts w:ascii="Arial" w:eastAsia="Times" w:hAnsi="Arial" w:cs="Arial"/>
          <w:b/>
          <w:sz w:val="20"/>
          <w:szCs w:val="20"/>
          <w:lang w:val="es-MX"/>
        </w:rPr>
      </w:pPr>
    </w:p>
    <w:p w:rsidR="002F0C45" w:rsidRPr="00C574DA" w:rsidRDefault="002F0C45" w:rsidP="002F0C45">
      <w:pPr>
        <w:jc w:val="both"/>
        <w:rPr>
          <w:rFonts w:ascii="Arial" w:eastAsia="Times" w:hAnsi="Arial" w:cs="Arial"/>
          <w:b/>
          <w:sz w:val="20"/>
          <w:szCs w:val="20"/>
          <w:lang w:val="es-MX"/>
        </w:rPr>
      </w:pPr>
    </w:p>
    <w:p w:rsidR="002F0C45" w:rsidRPr="00C574DA" w:rsidRDefault="002F0C45" w:rsidP="002F0C45">
      <w:pPr>
        <w:jc w:val="both"/>
        <w:rPr>
          <w:rFonts w:ascii="Arial" w:eastAsia="Times" w:hAnsi="Arial" w:cs="Arial"/>
          <w:b/>
          <w:sz w:val="20"/>
          <w:szCs w:val="20"/>
          <w:lang w:val="es-MX"/>
        </w:rPr>
      </w:pPr>
    </w:p>
    <w:p w:rsidR="002F0C45" w:rsidRPr="00C574DA" w:rsidRDefault="002F0C45" w:rsidP="002F0C45">
      <w:pPr>
        <w:jc w:val="both"/>
        <w:rPr>
          <w:rFonts w:ascii="Arial" w:eastAsia="Times" w:hAnsi="Arial" w:cs="Arial"/>
          <w:b/>
          <w:sz w:val="20"/>
          <w:szCs w:val="20"/>
          <w:lang w:val="es-MX"/>
        </w:rPr>
      </w:pPr>
      <w:r w:rsidRPr="00C574DA">
        <w:rPr>
          <w:rFonts w:ascii="Arial" w:eastAsia="Times" w:hAnsi="Arial" w:cs="Arial"/>
          <w:noProof/>
          <w:sz w:val="20"/>
          <w:szCs w:val="20"/>
          <w:lang w:val="es-MX" w:eastAsia="es-MX"/>
        </w:rPr>
        <w:drawing>
          <wp:inline distT="0" distB="0" distL="0" distR="0" wp14:anchorId="0F9B6989" wp14:editId="582C75AC">
            <wp:extent cx="6019800" cy="366712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9800" cy="3667125"/>
                    </a:xfrm>
                    <a:prstGeom prst="rect">
                      <a:avLst/>
                    </a:prstGeom>
                    <a:noFill/>
                    <a:ln>
                      <a:noFill/>
                    </a:ln>
                  </pic:spPr>
                </pic:pic>
              </a:graphicData>
            </a:graphic>
          </wp:inline>
        </w:drawing>
      </w:r>
    </w:p>
    <w:p w:rsidR="002F0C45" w:rsidRPr="00C574DA" w:rsidRDefault="002F0C45" w:rsidP="002F0C45">
      <w:pPr>
        <w:jc w:val="both"/>
        <w:rPr>
          <w:rFonts w:ascii="Arial" w:eastAsia="Times" w:hAnsi="Arial" w:cs="Arial"/>
          <w:b/>
          <w:sz w:val="20"/>
          <w:szCs w:val="20"/>
          <w:lang w:val="es-MX"/>
        </w:rPr>
      </w:pPr>
    </w:p>
    <w:p w:rsidR="002F0C45" w:rsidRPr="00C574DA" w:rsidRDefault="002F0C45" w:rsidP="002F0C45">
      <w:pPr>
        <w:jc w:val="both"/>
        <w:rPr>
          <w:rFonts w:ascii="Arial" w:eastAsia="Times" w:hAnsi="Arial" w:cs="Arial"/>
          <w:sz w:val="20"/>
          <w:szCs w:val="20"/>
        </w:rPr>
      </w:pPr>
      <w:r w:rsidRPr="00C574DA">
        <w:rPr>
          <w:rFonts w:ascii="Arial" w:eastAsia="Times" w:hAnsi="Arial" w:cs="Arial"/>
          <w:sz w:val="20"/>
          <w:szCs w:val="20"/>
        </w:rPr>
        <w:t>El precio unitario, se multiplica por la cantidad de metros cúbicos.</w:t>
      </w:r>
    </w:p>
    <w:p w:rsidR="002F0C45" w:rsidRPr="00C574DA" w:rsidRDefault="002F0C45" w:rsidP="002F0C45">
      <w:pPr>
        <w:jc w:val="both"/>
        <w:rPr>
          <w:rFonts w:ascii="Arial" w:eastAsia="Times" w:hAnsi="Arial" w:cs="Arial"/>
          <w:sz w:val="20"/>
          <w:szCs w:val="20"/>
        </w:rPr>
      </w:pPr>
    </w:p>
    <w:p w:rsidR="002F0C45" w:rsidRPr="00C574DA" w:rsidRDefault="002F0C45" w:rsidP="002F0C45">
      <w:pPr>
        <w:jc w:val="both"/>
        <w:rPr>
          <w:rFonts w:ascii="Arial" w:eastAsia="Times" w:hAnsi="Arial" w:cs="Arial"/>
          <w:sz w:val="20"/>
          <w:szCs w:val="20"/>
        </w:rPr>
      </w:pPr>
    </w:p>
    <w:p w:rsidR="002F0C45" w:rsidRPr="00C574DA" w:rsidRDefault="002F0C45" w:rsidP="002F0C45">
      <w:pPr>
        <w:jc w:val="both"/>
        <w:rPr>
          <w:rFonts w:ascii="Arial" w:eastAsia="Times" w:hAnsi="Arial" w:cs="Arial"/>
          <w:sz w:val="20"/>
          <w:szCs w:val="20"/>
        </w:rPr>
      </w:pPr>
    </w:p>
    <w:p w:rsidR="002F0C45" w:rsidRPr="00C574DA" w:rsidRDefault="002F0C45" w:rsidP="002F0C45">
      <w:pPr>
        <w:jc w:val="both"/>
        <w:rPr>
          <w:rFonts w:ascii="Arial" w:eastAsia="Times" w:hAnsi="Arial" w:cs="Arial"/>
          <w:sz w:val="20"/>
          <w:szCs w:val="20"/>
        </w:rPr>
      </w:pPr>
    </w:p>
    <w:p w:rsidR="002F0C45" w:rsidRPr="00C574DA" w:rsidRDefault="002F0C45" w:rsidP="002F0C45">
      <w:pPr>
        <w:jc w:val="both"/>
        <w:rPr>
          <w:rFonts w:ascii="Arial" w:eastAsia="Times" w:hAnsi="Arial" w:cs="Arial"/>
          <w:b/>
          <w:sz w:val="20"/>
          <w:szCs w:val="20"/>
        </w:rPr>
      </w:pPr>
    </w:p>
    <w:p w:rsidR="002F0C45" w:rsidRPr="00C574DA" w:rsidRDefault="002F0C45" w:rsidP="002F0C45">
      <w:pPr>
        <w:jc w:val="both"/>
        <w:rPr>
          <w:rFonts w:ascii="Arial" w:eastAsia="Times" w:hAnsi="Arial" w:cs="Arial"/>
          <w:b/>
          <w:sz w:val="20"/>
          <w:szCs w:val="20"/>
        </w:rPr>
      </w:pPr>
    </w:p>
    <w:p w:rsidR="002F0C45" w:rsidRPr="00C574DA" w:rsidRDefault="002F0C45" w:rsidP="002F0C45">
      <w:pPr>
        <w:jc w:val="both"/>
        <w:rPr>
          <w:rFonts w:ascii="Arial" w:eastAsia="Times" w:hAnsi="Arial" w:cs="Arial"/>
          <w:b/>
          <w:sz w:val="20"/>
          <w:szCs w:val="20"/>
        </w:rPr>
      </w:pPr>
    </w:p>
    <w:p w:rsidR="002F0C45" w:rsidRPr="00C574DA" w:rsidRDefault="002F0C45" w:rsidP="002F0C45">
      <w:pPr>
        <w:jc w:val="both"/>
        <w:rPr>
          <w:rFonts w:ascii="Arial" w:eastAsia="Times" w:hAnsi="Arial" w:cs="Arial"/>
          <w:b/>
          <w:sz w:val="20"/>
          <w:szCs w:val="20"/>
        </w:rPr>
      </w:pPr>
    </w:p>
    <w:p w:rsidR="002F0C45" w:rsidRPr="00C574DA" w:rsidRDefault="002F0C45" w:rsidP="002F0C45">
      <w:pPr>
        <w:jc w:val="center"/>
        <w:rPr>
          <w:rFonts w:ascii="Arial" w:eastAsia="Times" w:hAnsi="Arial" w:cs="Arial"/>
          <w:b/>
          <w:sz w:val="20"/>
          <w:szCs w:val="20"/>
        </w:rPr>
      </w:pPr>
    </w:p>
    <w:p w:rsidR="002F0C45" w:rsidRPr="00C574DA" w:rsidRDefault="002F0C45" w:rsidP="002F0C45">
      <w:pPr>
        <w:jc w:val="center"/>
        <w:rPr>
          <w:rFonts w:ascii="Arial" w:eastAsia="Times" w:hAnsi="Arial" w:cs="Arial"/>
          <w:b/>
          <w:sz w:val="20"/>
          <w:szCs w:val="20"/>
        </w:rPr>
      </w:pPr>
      <w:r w:rsidRPr="00C574DA">
        <w:rPr>
          <w:rFonts w:ascii="Arial" w:eastAsia="Times" w:hAnsi="Arial" w:cs="Arial"/>
          <w:b/>
          <w:sz w:val="20"/>
          <w:szCs w:val="20"/>
        </w:rPr>
        <w:t>Lic. Alejandro Osuna Ruiz-Poveda</w:t>
      </w:r>
    </w:p>
    <w:p w:rsidR="002F0C45" w:rsidRPr="00C574DA" w:rsidRDefault="002F0C45" w:rsidP="002F0C45">
      <w:pPr>
        <w:jc w:val="center"/>
        <w:rPr>
          <w:rFonts w:ascii="Arial" w:eastAsia="Times" w:hAnsi="Arial" w:cs="Arial"/>
          <w:b/>
          <w:sz w:val="20"/>
          <w:szCs w:val="20"/>
        </w:rPr>
      </w:pPr>
      <w:r w:rsidRPr="00C574DA">
        <w:rPr>
          <w:rFonts w:ascii="Arial" w:eastAsia="Times" w:hAnsi="Arial" w:cs="Arial"/>
          <w:b/>
          <w:sz w:val="20"/>
          <w:szCs w:val="20"/>
        </w:rPr>
        <w:t>Gerente General</w:t>
      </w:r>
    </w:p>
    <w:p w:rsidR="008E4128" w:rsidRPr="008E4128" w:rsidRDefault="008E4128" w:rsidP="008E4128">
      <w:pPr>
        <w:jc w:val="center"/>
        <w:rPr>
          <w:rFonts w:ascii="Arial" w:eastAsia="Times" w:hAnsi="Arial" w:cs="Arial"/>
          <w:sz w:val="20"/>
          <w:szCs w:val="20"/>
          <w:lang w:val="es-MX"/>
        </w:rPr>
      </w:pPr>
      <w:r>
        <w:rPr>
          <w:rFonts w:ascii="Arial" w:eastAsia="Times" w:hAnsi="Arial" w:cs="Arial"/>
          <w:sz w:val="20"/>
          <w:szCs w:val="20"/>
          <w:lang w:val="es-MX"/>
        </w:rPr>
        <w:t>(Rúbrica)</w:t>
      </w:r>
    </w:p>
    <w:p w:rsidR="002F0C45" w:rsidRPr="00C574DA" w:rsidRDefault="002F0C45" w:rsidP="002F0C45">
      <w:pPr>
        <w:jc w:val="center"/>
        <w:rPr>
          <w:rFonts w:ascii="Arial" w:eastAsia="Times" w:hAnsi="Arial" w:cs="Arial"/>
          <w:b/>
          <w:sz w:val="20"/>
          <w:szCs w:val="20"/>
        </w:rPr>
      </w:pPr>
    </w:p>
    <w:p w:rsidR="002F0C45" w:rsidRPr="00C574DA" w:rsidRDefault="002F0C45" w:rsidP="002F0C45">
      <w:pPr>
        <w:jc w:val="both"/>
        <w:rPr>
          <w:rFonts w:ascii="Arial" w:eastAsia="Times" w:hAnsi="Arial" w:cs="Arial"/>
          <w:b/>
          <w:sz w:val="20"/>
          <w:szCs w:val="20"/>
        </w:rPr>
      </w:pPr>
    </w:p>
    <w:p w:rsidR="002F0C45" w:rsidRPr="00C574DA" w:rsidRDefault="002F0C45" w:rsidP="002F0C45">
      <w:pPr>
        <w:jc w:val="both"/>
        <w:rPr>
          <w:rFonts w:ascii="Arial" w:eastAsia="Times" w:hAnsi="Arial" w:cs="Arial"/>
          <w:b/>
          <w:sz w:val="20"/>
          <w:szCs w:val="20"/>
        </w:rPr>
      </w:pPr>
    </w:p>
    <w:p w:rsidR="002F0C45" w:rsidRPr="00C574DA" w:rsidRDefault="002F0C45" w:rsidP="002F0C45">
      <w:pPr>
        <w:jc w:val="both"/>
        <w:rPr>
          <w:rFonts w:ascii="Arial" w:eastAsia="Times" w:hAnsi="Arial" w:cs="Arial"/>
          <w:sz w:val="20"/>
          <w:szCs w:val="20"/>
        </w:rPr>
      </w:pPr>
    </w:p>
    <w:p w:rsidR="002F0C45" w:rsidRPr="00C574DA" w:rsidRDefault="002F0C45" w:rsidP="002F0C45">
      <w:pPr>
        <w:jc w:val="both"/>
        <w:rPr>
          <w:rFonts w:ascii="Arial" w:eastAsia="Times" w:hAnsi="Arial" w:cs="Arial"/>
          <w:sz w:val="20"/>
          <w:szCs w:val="20"/>
        </w:rPr>
      </w:pPr>
    </w:p>
    <w:p w:rsidR="002F0C45" w:rsidRPr="00C574DA" w:rsidRDefault="002F0C45" w:rsidP="002F0C45">
      <w:pPr>
        <w:jc w:val="both"/>
        <w:rPr>
          <w:rFonts w:ascii="Arial" w:eastAsia="Times" w:hAnsi="Arial" w:cs="Arial"/>
          <w:sz w:val="20"/>
          <w:szCs w:val="20"/>
        </w:rPr>
      </w:pPr>
    </w:p>
    <w:p w:rsidR="002F0C45" w:rsidRPr="00C574DA" w:rsidRDefault="002F0C45" w:rsidP="002F0C45">
      <w:pPr>
        <w:jc w:val="both"/>
        <w:rPr>
          <w:rFonts w:ascii="Arial" w:eastAsia="Times" w:hAnsi="Arial" w:cs="Arial"/>
          <w:sz w:val="20"/>
          <w:szCs w:val="20"/>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Default="002F0C45" w:rsidP="00433846">
      <w:pPr>
        <w:jc w:val="right"/>
        <w:rPr>
          <w:rFonts w:ascii="Arial" w:eastAsia="Times" w:hAnsi="Arial" w:cs="Arial"/>
          <w:sz w:val="20"/>
          <w:szCs w:val="20"/>
          <w:lang w:val="es-MX"/>
        </w:rPr>
      </w:pPr>
      <w:r w:rsidRPr="00C574DA">
        <w:rPr>
          <w:rFonts w:ascii="Arial" w:eastAsia="Times" w:hAnsi="Arial" w:cs="Arial"/>
          <w:sz w:val="20"/>
          <w:szCs w:val="20"/>
          <w:lang w:val="es-MX"/>
        </w:rPr>
        <w:t xml:space="preserve">Saltillo, Coahuila a 26 de </w:t>
      </w:r>
      <w:r w:rsidR="008E4128">
        <w:rPr>
          <w:rFonts w:ascii="Arial" w:eastAsia="Times" w:hAnsi="Arial" w:cs="Arial"/>
          <w:sz w:val="20"/>
          <w:szCs w:val="20"/>
          <w:lang w:val="es-MX"/>
        </w:rPr>
        <w:t>m</w:t>
      </w:r>
      <w:r w:rsidRPr="00C574DA">
        <w:rPr>
          <w:rFonts w:ascii="Arial" w:eastAsia="Times" w:hAnsi="Arial" w:cs="Arial"/>
          <w:sz w:val="20"/>
          <w:szCs w:val="20"/>
          <w:lang w:val="es-MX"/>
        </w:rPr>
        <w:t>arzo del 2015</w:t>
      </w:r>
    </w:p>
    <w:p w:rsidR="002F0C45" w:rsidRPr="00C574DA" w:rsidRDefault="002F0C45" w:rsidP="00433846">
      <w:pPr>
        <w:jc w:val="right"/>
        <w:rPr>
          <w:rFonts w:ascii="Arial" w:eastAsia="Times" w:hAnsi="Arial" w:cs="Arial"/>
          <w:sz w:val="20"/>
          <w:szCs w:val="20"/>
          <w:lang w:val="es-MX"/>
        </w:rPr>
      </w:pPr>
    </w:p>
    <w:p w:rsidR="002F0C45" w:rsidRPr="00C574DA" w:rsidRDefault="002F0C45" w:rsidP="00433846">
      <w:pPr>
        <w:jc w:val="both"/>
        <w:rPr>
          <w:rFonts w:ascii="Arial" w:eastAsia="Times" w:hAnsi="Arial" w:cs="Arial"/>
          <w:b/>
          <w:sz w:val="20"/>
          <w:szCs w:val="20"/>
          <w:lang w:val="es-MX"/>
        </w:rPr>
      </w:pPr>
    </w:p>
    <w:p w:rsidR="002F0C45" w:rsidRPr="00C574DA" w:rsidRDefault="002F0C45" w:rsidP="00433846">
      <w:pPr>
        <w:jc w:val="both"/>
        <w:rPr>
          <w:rFonts w:ascii="Arial" w:eastAsia="Times" w:hAnsi="Arial" w:cs="Arial"/>
          <w:b/>
          <w:sz w:val="20"/>
          <w:szCs w:val="20"/>
          <w:lang w:val="es-MX"/>
        </w:rPr>
      </w:pPr>
    </w:p>
    <w:p w:rsidR="002F0C45" w:rsidRPr="00C574DA" w:rsidRDefault="002F0C45" w:rsidP="00433846">
      <w:pPr>
        <w:jc w:val="both"/>
        <w:rPr>
          <w:rFonts w:ascii="Arial" w:eastAsia="Times" w:hAnsi="Arial" w:cs="Arial"/>
          <w:b/>
          <w:sz w:val="20"/>
          <w:szCs w:val="20"/>
          <w:lang w:val="es-MX"/>
        </w:rPr>
      </w:pPr>
    </w:p>
    <w:p w:rsidR="002F0C45" w:rsidRPr="00C574DA" w:rsidRDefault="002F0C45" w:rsidP="00433846">
      <w:pPr>
        <w:jc w:val="both"/>
        <w:rPr>
          <w:rFonts w:ascii="Arial" w:eastAsia="Times" w:hAnsi="Arial" w:cs="Arial"/>
          <w:b/>
          <w:sz w:val="20"/>
          <w:szCs w:val="20"/>
          <w:lang w:val="es-MX"/>
        </w:rPr>
      </w:pPr>
      <w:r w:rsidRPr="00C574DA">
        <w:rPr>
          <w:rFonts w:ascii="Arial" w:eastAsia="Times" w:hAnsi="Arial" w:cs="Arial"/>
          <w:b/>
          <w:sz w:val="20"/>
          <w:szCs w:val="20"/>
          <w:lang w:val="es-MX"/>
        </w:rPr>
        <w:t>LIC. MARIA ALICIA GARCIA NARRO</w:t>
      </w:r>
    </w:p>
    <w:p w:rsidR="002F0C45" w:rsidRPr="00C574DA" w:rsidRDefault="002F0C45" w:rsidP="00433846">
      <w:pPr>
        <w:jc w:val="both"/>
        <w:rPr>
          <w:rFonts w:ascii="Arial" w:eastAsia="Times" w:hAnsi="Arial" w:cs="Arial"/>
          <w:b/>
          <w:sz w:val="20"/>
          <w:szCs w:val="20"/>
          <w:lang w:val="es-MX"/>
        </w:rPr>
      </w:pPr>
      <w:r w:rsidRPr="00C574DA">
        <w:rPr>
          <w:rFonts w:ascii="Arial" w:eastAsia="Times" w:hAnsi="Arial" w:cs="Arial"/>
          <w:b/>
          <w:sz w:val="20"/>
          <w:szCs w:val="20"/>
          <w:lang w:val="es-MX"/>
        </w:rPr>
        <w:t>SECRETARIA DEL R. AYUNTAMIENTO DE SALTILLO</w:t>
      </w:r>
    </w:p>
    <w:p w:rsidR="002F0C45" w:rsidRPr="00C574DA" w:rsidRDefault="002F0C45" w:rsidP="00433846">
      <w:pPr>
        <w:jc w:val="both"/>
        <w:rPr>
          <w:rFonts w:ascii="Arial" w:eastAsia="Times" w:hAnsi="Arial" w:cs="Arial"/>
          <w:b/>
          <w:sz w:val="20"/>
          <w:szCs w:val="20"/>
          <w:lang w:val="es-MX"/>
        </w:rPr>
      </w:pPr>
      <w:r w:rsidRPr="00C574DA">
        <w:rPr>
          <w:rFonts w:ascii="Arial" w:eastAsia="Times" w:hAnsi="Arial" w:cs="Arial"/>
          <w:b/>
          <w:sz w:val="20"/>
          <w:szCs w:val="20"/>
          <w:lang w:val="es-MX"/>
        </w:rPr>
        <w:t>PRESENTE.-</w:t>
      </w:r>
    </w:p>
    <w:p w:rsidR="002F0C45" w:rsidRPr="00C574DA" w:rsidRDefault="002F0C45" w:rsidP="00433846">
      <w:pPr>
        <w:jc w:val="both"/>
        <w:rPr>
          <w:rFonts w:ascii="Arial" w:eastAsia="Times" w:hAnsi="Arial" w:cs="Arial"/>
          <w:b/>
          <w:sz w:val="20"/>
          <w:szCs w:val="20"/>
          <w:lang w:val="es-MX"/>
        </w:rPr>
      </w:pPr>
    </w:p>
    <w:p w:rsidR="002F0C45" w:rsidRPr="00C574DA" w:rsidRDefault="002F0C45" w:rsidP="00433846">
      <w:pPr>
        <w:jc w:val="both"/>
        <w:rPr>
          <w:rFonts w:ascii="Arial" w:eastAsia="Times" w:hAnsi="Arial" w:cs="Arial"/>
          <w:b/>
          <w:sz w:val="20"/>
          <w:szCs w:val="20"/>
          <w:lang w:val="es-MX"/>
        </w:rPr>
      </w:pPr>
    </w:p>
    <w:p w:rsidR="002F0C45" w:rsidRPr="00C574DA" w:rsidRDefault="002F0C45" w:rsidP="00433846">
      <w:pPr>
        <w:jc w:val="both"/>
        <w:rPr>
          <w:rFonts w:ascii="Arial" w:eastAsia="Times" w:hAnsi="Arial" w:cs="Arial"/>
          <w:b/>
          <w:sz w:val="20"/>
          <w:szCs w:val="20"/>
          <w:lang w:val="es-MX"/>
        </w:rPr>
      </w:pPr>
    </w:p>
    <w:p w:rsidR="002F0C45" w:rsidRPr="00C574DA" w:rsidRDefault="002F0C45" w:rsidP="00433846">
      <w:pPr>
        <w:jc w:val="both"/>
        <w:rPr>
          <w:rFonts w:ascii="Arial" w:eastAsia="Times" w:hAnsi="Arial" w:cs="Arial"/>
          <w:b/>
          <w:sz w:val="20"/>
          <w:szCs w:val="20"/>
          <w:lang w:val="es-MX"/>
        </w:rPr>
      </w:pPr>
    </w:p>
    <w:p w:rsidR="002F0C45" w:rsidRPr="00C574DA" w:rsidRDefault="002F0C45" w:rsidP="00433846">
      <w:pPr>
        <w:ind w:firstLine="708"/>
        <w:jc w:val="both"/>
        <w:rPr>
          <w:rFonts w:ascii="Arial" w:eastAsia="Times" w:hAnsi="Arial" w:cs="Arial"/>
          <w:sz w:val="20"/>
          <w:szCs w:val="20"/>
          <w:lang w:val="es-MX"/>
        </w:rPr>
      </w:pPr>
      <w:r w:rsidRPr="00C574DA">
        <w:rPr>
          <w:rFonts w:ascii="Arial" w:eastAsia="Times" w:hAnsi="Arial" w:cs="Arial"/>
          <w:sz w:val="20"/>
          <w:szCs w:val="20"/>
          <w:lang w:val="es-MX"/>
        </w:rPr>
        <w:t xml:space="preserve">Adjunto al presente sírvase encontrar anexo que contiene  las tarifas del mes de </w:t>
      </w:r>
      <w:r w:rsidR="008E4128">
        <w:rPr>
          <w:rFonts w:ascii="Arial" w:eastAsia="Times" w:hAnsi="Arial" w:cs="Arial"/>
          <w:b/>
          <w:sz w:val="20"/>
          <w:szCs w:val="20"/>
          <w:lang w:val="es-MX"/>
        </w:rPr>
        <w:t>a</w:t>
      </w:r>
      <w:r w:rsidRPr="00C574DA">
        <w:rPr>
          <w:rFonts w:ascii="Arial" w:eastAsia="Times" w:hAnsi="Arial" w:cs="Arial"/>
          <w:b/>
          <w:sz w:val="20"/>
          <w:szCs w:val="20"/>
          <w:lang w:val="es-MX"/>
        </w:rPr>
        <w:t>bril del 2015</w:t>
      </w:r>
      <w:r w:rsidRPr="00C574DA">
        <w:rPr>
          <w:rFonts w:ascii="Arial" w:eastAsia="Times" w:hAnsi="Arial" w:cs="Arial"/>
          <w:sz w:val="20"/>
          <w:szCs w:val="20"/>
          <w:lang w:val="es-MX"/>
        </w:rPr>
        <w:t>,  para el cobro del servicio de saneamiento de aguas residuales, de conformidad con lo establecido en oficio emitido por la Tesorería Municipal Núm. TMU/003/12</w:t>
      </w:r>
      <w:r w:rsidR="008E4128">
        <w:rPr>
          <w:rFonts w:ascii="Arial" w:eastAsia="Times" w:hAnsi="Arial" w:cs="Arial"/>
          <w:sz w:val="20"/>
          <w:szCs w:val="20"/>
          <w:lang w:val="es-MX"/>
        </w:rPr>
        <w:t>,</w:t>
      </w:r>
      <w:r w:rsidRPr="00C574DA">
        <w:rPr>
          <w:rFonts w:ascii="Arial" w:eastAsia="Times" w:hAnsi="Arial" w:cs="Arial"/>
          <w:sz w:val="20"/>
          <w:szCs w:val="20"/>
          <w:lang w:val="es-MX"/>
        </w:rPr>
        <w:t xml:space="preserve"> de fecha 09 de enero del 2012 y rubricado por el entonces Tesorero Municipal de esta ciudad de Saltillo, Coahuila.</w:t>
      </w:r>
    </w:p>
    <w:p w:rsidR="002F0C45" w:rsidRPr="00C574DA" w:rsidRDefault="002F0C45" w:rsidP="00433846">
      <w:pPr>
        <w:jc w:val="both"/>
        <w:rPr>
          <w:rFonts w:ascii="Arial" w:eastAsia="Times" w:hAnsi="Arial" w:cs="Arial"/>
          <w:sz w:val="20"/>
          <w:szCs w:val="20"/>
          <w:lang w:val="es-MX"/>
        </w:rPr>
      </w:pPr>
    </w:p>
    <w:p w:rsidR="002F0C45" w:rsidRPr="00C574DA" w:rsidRDefault="002F0C45" w:rsidP="00433846">
      <w:pPr>
        <w:jc w:val="both"/>
        <w:rPr>
          <w:rFonts w:ascii="Arial" w:eastAsia="Times" w:hAnsi="Arial" w:cs="Arial"/>
          <w:b/>
          <w:sz w:val="20"/>
          <w:szCs w:val="20"/>
          <w:lang w:val="es-MX"/>
        </w:rPr>
      </w:pPr>
    </w:p>
    <w:p w:rsidR="002F0C45" w:rsidRPr="00C574DA" w:rsidRDefault="002F0C45" w:rsidP="00433846">
      <w:pPr>
        <w:ind w:firstLine="708"/>
        <w:jc w:val="both"/>
        <w:rPr>
          <w:rFonts w:ascii="Arial" w:eastAsia="Times" w:hAnsi="Arial" w:cs="Arial"/>
          <w:sz w:val="20"/>
          <w:szCs w:val="20"/>
          <w:lang w:val="es-MX"/>
        </w:rPr>
      </w:pPr>
      <w:r w:rsidRPr="00C574DA">
        <w:rPr>
          <w:rFonts w:ascii="Arial" w:eastAsia="Times" w:hAnsi="Arial" w:cs="Arial"/>
          <w:sz w:val="20"/>
          <w:szCs w:val="20"/>
          <w:lang w:val="es-MX"/>
        </w:rPr>
        <w:t>Sin otro particular,  me reitero a sus órdenes para cualquier aclaración a la presente.</w:t>
      </w:r>
    </w:p>
    <w:p w:rsidR="002F0C45" w:rsidRPr="00C574DA" w:rsidRDefault="002F0C45" w:rsidP="00433846">
      <w:pPr>
        <w:jc w:val="both"/>
        <w:rPr>
          <w:rFonts w:ascii="Arial" w:eastAsia="Times" w:hAnsi="Arial" w:cs="Arial"/>
          <w:b/>
          <w:sz w:val="20"/>
          <w:szCs w:val="20"/>
          <w:lang w:val="es-MX"/>
        </w:rPr>
      </w:pPr>
    </w:p>
    <w:p w:rsidR="002F0C45" w:rsidRPr="00C574DA" w:rsidRDefault="002F0C45" w:rsidP="00433846">
      <w:pPr>
        <w:jc w:val="both"/>
        <w:rPr>
          <w:rFonts w:ascii="Arial" w:eastAsia="Times" w:hAnsi="Arial" w:cs="Arial"/>
          <w:b/>
          <w:sz w:val="20"/>
          <w:szCs w:val="20"/>
          <w:lang w:val="es-MX"/>
        </w:rPr>
      </w:pPr>
    </w:p>
    <w:p w:rsidR="002F0C45" w:rsidRPr="00C574DA" w:rsidRDefault="002F0C45" w:rsidP="00433846">
      <w:pPr>
        <w:jc w:val="both"/>
        <w:rPr>
          <w:rFonts w:ascii="Arial" w:eastAsia="Times" w:hAnsi="Arial" w:cs="Arial"/>
          <w:b/>
          <w:sz w:val="20"/>
          <w:szCs w:val="20"/>
          <w:lang w:val="es-MX"/>
        </w:rPr>
      </w:pPr>
    </w:p>
    <w:p w:rsidR="002F0C45" w:rsidRPr="00C574DA" w:rsidRDefault="002F0C45" w:rsidP="00433846">
      <w:pPr>
        <w:jc w:val="both"/>
        <w:rPr>
          <w:rFonts w:ascii="Arial" w:eastAsia="Times" w:hAnsi="Arial" w:cs="Arial"/>
          <w:b/>
          <w:sz w:val="20"/>
          <w:szCs w:val="20"/>
          <w:lang w:val="es-MX"/>
        </w:rPr>
      </w:pPr>
    </w:p>
    <w:p w:rsidR="002F0C45" w:rsidRPr="00C574DA" w:rsidRDefault="002F0C45" w:rsidP="00433846">
      <w:pPr>
        <w:jc w:val="both"/>
        <w:rPr>
          <w:rFonts w:ascii="Arial" w:eastAsia="Times" w:hAnsi="Arial" w:cs="Arial"/>
          <w:b/>
          <w:sz w:val="20"/>
          <w:szCs w:val="20"/>
          <w:lang w:val="es-MX"/>
        </w:rPr>
      </w:pPr>
    </w:p>
    <w:p w:rsidR="002F0C45" w:rsidRPr="00C574DA" w:rsidRDefault="002F0C45" w:rsidP="00433846">
      <w:pPr>
        <w:jc w:val="center"/>
        <w:rPr>
          <w:rFonts w:ascii="Arial" w:eastAsia="Times" w:hAnsi="Arial" w:cs="Arial"/>
          <w:b/>
          <w:sz w:val="20"/>
          <w:szCs w:val="20"/>
          <w:lang w:val="es-MX"/>
        </w:rPr>
      </w:pPr>
    </w:p>
    <w:p w:rsidR="002F0C45" w:rsidRPr="00C574DA" w:rsidRDefault="002F0C45" w:rsidP="00433846">
      <w:pPr>
        <w:jc w:val="center"/>
        <w:rPr>
          <w:rFonts w:ascii="Arial" w:eastAsia="Times" w:hAnsi="Arial" w:cs="Arial"/>
          <w:b/>
          <w:sz w:val="20"/>
          <w:szCs w:val="20"/>
          <w:lang w:val="es-MX"/>
        </w:rPr>
      </w:pPr>
    </w:p>
    <w:p w:rsidR="002F0C45" w:rsidRPr="00C574DA" w:rsidRDefault="002F0C45" w:rsidP="00433846">
      <w:pPr>
        <w:jc w:val="center"/>
        <w:rPr>
          <w:rFonts w:ascii="Arial" w:eastAsia="Times" w:hAnsi="Arial" w:cs="Arial"/>
          <w:b/>
          <w:sz w:val="20"/>
          <w:szCs w:val="20"/>
          <w:lang w:val="es-MX"/>
        </w:rPr>
      </w:pPr>
      <w:r w:rsidRPr="00C574DA">
        <w:rPr>
          <w:rFonts w:ascii="Arial" w:eastAsia="Times" w:hAnsi="Arial" w:cs="Arial"/>
          <w:b/>
          <w:sz w:val="20"/>
          <w:szCs w:val="20"/>
          <w:lang w:val="es-MX"/>
        </w:rPr>
        <w:t>A t e n t a m e n t e</w:t>
      </w:r>
    </w:p>
    <w:p w:rsidR="002F0C45" w:rsidRPr="00C574DA" w:rsidRDefault="002F0C45" w:rsidP="00433846">
      <w:pPr>
        <w:jc w:val="center"/>
        <w:rPr>
          <w:rFonts w:ascii="Arial" w:eastAsia="Times" w:hAnsi="Arial" w:cs="Arial"/>
          <w:sz w:val="20"/>
          <w:szCs w:val="20"/>
          <w:lang w:val="es-MX"/>
        </w:rPr>
      </w:pPr>
    </w:p>
    <w:p w:rsidR="002F0C45" w:rsidRPr="00C574DA" w:rsidRDefault="002F0C45" w:rsidP="00433846">
      <w:pPr>
        <w:jc w:val="center"/>
        <w:rPr>
          <w:rFonts w:ascii="Arial" w:eastAsia="Times" w:hAnsi="Arial" w:cs="Arial"/>
          <w:sz w:val="20"/>
          <w:szCs w:val="20"/>
          <w:lang w:val="es-MX"/>
        </w:rPr>
      </w:pPr>
    </w:p>
    <w:p w:rsidR="002F0C45" w:rsidRPr="00C574DA" w:rsidRDefault="002F0C45" w:rsidP="00433846">
      <w:pPr>
        <w:jc w:val="center"/>
        <w:rPr>
          <w:rFonts w:ascii="Arial" w:eastAsia="Times" w:hAnsi="Arial" w:cs="Arial"/>
          <w:sz w:val="20"/>
          <w:szCs w:val="20"/>
          <w:lang w:val="es-MX"/>
        </w:rPr>
      </w:pPr>
    </w:p>
    <w:p w:rsidR="002F0C45" w:rsidRPr="00C574DA" w:rsidRDefault="002F0C45" w:rsidP="00433846">
      <w:pPr>
        <w:jc w:val="center"/>
        <w:rPr>
          <w:rFonts w:ascii="Arial" w:eastAsia="Times" w:hAnsi="Arial" w:cs="Arial"/>
          <w:sz w:val="20"/>
          <w:szCs w:val="20"/>
          <w:lang w:val="es-MX"/>
        </w:rPr>
      </w:pPr>
    </w:p>
    <w:p w:rsidR="002F0C45" w:rsidRPr="00C574DA" w:rsidRDefault="002F0C45" w:rsidP="00433846">
      <w:pPr>
        <w:jc w:val="center"/>
        <w:rPr>
          <w:rFonts w:ascii="Arial" w:eastAsia="Times" w:hAnsi="Arial" w:cs="Arial"/>
          <w:sz w:val="20"/>
          <w:szCs w:val="20"/>
          <w:lang w:val="es-MX"/>
        </w:rPr>
      </w:pPr>
    </w:p>
    <w:p w:rsidR="002F0C45" w:rsidRPr="00C574DA" w:rsidRDefault="002F0C45" w:rsidP="00433846">
      <w:pPr>
        <w:jc w:val="center"/>
        <w:rPr>
          <w:rFonts w:ascii="Arial" w:eastAsia="Times" w:hAnsi="Arial" w:cs="Arial"/>
          <w:b/>
          <w:sz w:val="20"/>
          <w:szCs w:val="20"/>
          <w:lang w:val="es-MX"/>
        </w:rPr>
      </w:pPr>
    </w:p>
    <w:p w:rsidR="002F0C45" w:rsidRPr="00C574DA" w:rsidRDefault="002F0C45" w:rsidP="00433846">
      <w:pPr>
        <w:jc w:val="center"/>
        <w:rPr>
          <w:rFonts w:ascii="Arial" w:eastAsia="Times" w:hAnsi="Arial" w:cs="Arial"/>
          <w:b/>
          <w:sz w:val="20"/>
          <w:szCs w:val="20"/>
          <w:lang w:val="es-MX"/>
        </w:rPr>
      </w:pPr>
      <w:r w:rsidRPr="00C574DA">
        <w:rPr>
          <w:rFonts w:ascii="Arial" w:eastAsia="Times" w:hAnsi="Arial" w:cs="Arial"/>
          <w:b/>
          <w:sz w:val="20"/>
          <w:szCs w:val="20"/>
          <w:lang w:val="es-MX"/>
        </w:rPr>
        <w:t>Lic. Alejandro Osuna Ruiz-Poveda</w:t>
      </w:r>
    </w:p>
    <w:p w:rsidR="002F0C45" w:rsidRPr="00C574DA" w:rsidRDefault="002F0C45" w:rsidP="00433846">
      <w:pPr>
        <w:jc w:val="center"/>
        <w:rPr>
          <w:rFonts w:ascii="Arial" w:eastAsia="Times" w:hAnsi="Arial" w:cs="Arial"/>
          <w:b/>
          <w:sz w:val="20"/>
          <w:szCs w:val="20"/>
          <w:lang w:val="es-MX"/>
        </w:rPr>
      </w:pPr>
      <w:r w:rsidRPr="00C574DA">
        <w:rPr>
          <w:rFonts w:ascii="Arial" w:eastAsia="Times" w:hAnsi="Arial" w:cs="Arial"/>
          <w:b/>
          <w:sz w:val="20"/>
          <w:szCs w:val="20"/>
          <w:lang w:val="es-MX"/>
        </w:rPr>
        <w:t>Gerente General</w:t>
      </w:r>
    </w:p>
    <w:p w:rsidR="008E4128" w:rsidRPr="008E4128" w:rsidRDefault="008E4128" w:rsidP="008E4128">
      <w:pPr>
        <w:jc w:val="center"/>
        <w:rPr>
          <w:rFonts w:ascii="Arial" w:eastAsia="Times" w:hAnsi="Arial" w:cs="Arial"/>
          <w:sz w:val="20"/>
          <w:szCs w:val="20"/>
          <w:lang w:val="es-MX"/>
        </w:rPr>
      </w:pPr>
      <w:r>
        <w:rPr>
          <w:rFonts w:ascii="Arial" w:eastAsia="Times" w:hAnsi="Arial" w:cs="Arial"/>
          <w:sz w:val="20"/>
          <w:szCs w:val="20"/>
          <w:lang w:val="es-MX"/>
        </w:rPr>
        <w:t>(Rúbrica)</w:t>
      </w:r>
    </w:p>
    <w:p w:rsidR="002F0C45" w:rsidRPr="00C574DA" w:rsidRDefault="002F0C45" w:rsidP="00433846">
      <w:pPr>
        <w:jc w:val="both"/>
        <w:rPr>
          <w:rFonts w:ascii="Arial" w:eastAsia="Times" w:hAnsi="Arial" w:cs="Arial"/>
          <w:b/>
          <w:sz w:val="20"/>
          <w:szCs w:val="20"/>
          <w:lang w:val="es-MX"/>
        </w:rPr>
      </w:pPr>
    </w:p>
    <w:p w:rsidR="002F0C45" w:rsidRPr="00C574DA" w:rsidRDefault="002F0C45" w:rsidP="00433846">
      <w:pPr>
        <w:jc w:val="both"/>
        <w:rPr>
          <w:rFonts w:ascii="Arial" w:eastAsia="Times" w:hAnsi="Arial" w:cs="Arial"/>
          <w:b/>
          <w:sz w:val="20"/>
          <w:szCs w:val="20"/>
          <w:lang w:val="es-MX"/>
        </w:rPr>
      </w:pPr>
    </w:p>
    <w:p w:rsidR="002F0C45" w:rsidRPr="00C574DA" w:rsidRDefault="002F0C45" w:rsidP="00433846">
      <w:pPr>
        <w:jc w:val="both"/>
        <w:rPr>
          <w:rFonts w:ascii="Arial" w:eastAsia="Times" w:hAnsi="Arial" w:cs="Arial"/>
          <w:b/>
          <w:sz w:val="20"/>
          <w:szCs w:val="20"/>
          <w:lang w:val="es-MX"/>
        </w:rPr>
      </w:pPr>
    </w:p>
    <w:p w:rsidR="002F0C45" w:rsidRPr="00C574DA" w:rsidRDefault="002F0C45" w:rsidP="00433846">
      <w:pPr>
        <w:jc w:val="both"/>
        <w:rPr>
          <w:rFonts w:ascii="Arial" w:eastAsia="Times" w:hAnsi="Arial" w:cs="Arial"/>
          <w:b/>
          <w:sz w:val="20"/>
          <w:szCs w:val="20"/>
          <w:lang w:val="es-MX"/>
        </w:rPr>
      </w:pPr>
    </w:p>
    <w:p w:rsidR="002F0C45" w:rsidRPr="00C574DA" w:rsidRDefault="002F0C45" w:rsidP="00433846">
      <w:pPr>
        <w:jc w:val="both"/>
        <w:rPr>
          <w:rFonts w:ascii="Arial" w:eastAsia="Times" w:hAnsi="Arial" w:cs="Arial"/>
          <w:b/>
          <w:sz w:val="20"/>
          <w:szCs w:val="20"/>
          <w:lang w:val="es-MX"/>
        </w:rPr>
      </w:pPr>
    </w:p>
    <w:p w:rsidR="002F0C45" w:rsidRPr="00C574DA" w:rsidRDefault="002F0C45" w:rsidP="00433846">
      <w:pPr>
        <w:jc w:val="both"/>
        <w:rPr>
          <w:rFonts w:ascii="Arial" w:eastAsia="Times" w:hAnsi="Arial" w:cs="Arial"/>
          <w:b/>
          <w:sz w:val="20"/>
          <w:szCs w:val="20"/>
          <w:lang w:val="es-MX"/>
        </w:rPr>
      </w:pPr>
    </w:p>
    <w:p w:rsidR="002F0C45" w:rsidRPr="00C574DA" w:rsidRDefault="002F0C45" w:rsidP="00433846">
      <w:pPr>
        <w:jc w:val="both"/>
        <w:rPr>
          <w:rFonts w:ascii="Arial" w:eastAsia="Times" w:hAnsi="Arial" w:cs="Arial"/>
          <w:sz w:val="20"/>
          <w:szCs w:val="20"/>
          <w:lang w:val="es-MX"/>
        </w:rPr>
      </w:pPr>
    </w:p>
    <w:p w:rsidR="002F0C45" w:rsidRPr="00C574DA" w:rsidRDefault="002F0C45" w:rsidP="00433846">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b/>
          <w:sz w:val="20"/>
          <w:szCs w:val="20"/>
          <w:lang w:val="es-MX"/>
        </w:rPr>
      </w:pPr>
    </w:p>
    <w:p w:rsidR="002F0C45" w:rsidRPr="00C574DA" w:rsidRDefault="002F0C45" w:rsidP="002F0C45">
      <w:pPr>
        <w:jc w:val="both"/>
        <w:rPr>
          <w:rFonts w:ascii="Arial" w:eastAsia="Times" w:hAnsi="Arial" w:cs="Arial"/>
          <w:b/>
          <w:sz w:val="20"/>
          <w:szCs w:val="20"/>
          <w:lang w:val="es-MX"/>
        </w:rPr>
      </w:pPr>
    </w:p>
    <w:p w:rsidR="002F0C45" w:rsidRPr="00C574DA" w:rsidRDefault="002F0C45" w:rsidP="002F0C45">
      <w:pPr>
        <w:jc w:val="both"/>
        <w:rPr>
          <w:rFonts w:ascii="Arial" w:eastAsia="Times" w:hAnsi="Arial" w:cs="Arial"/>
          <w:b/>
          <w:sz w:val="20"/>
          <w:szCs w:val="20"/>
          <w:lang w:val="es-MX"/>
        </w:rPr>
      </w:pPr>
    </w:p>
    <w:p w:rsidR="002F0C45" w:rsidRPr="00C574DA" w:rsidRDefault="002F0C45" w:rsidP="002F0C45">
      <w:pPr>
        <w:jc w:val="both"/>
        <w:rPr>
          <w:rFonts w:ascii="Arial" w:eastAsia="Times" w:hAnsi="Arial" w:cs="Arial"/>
          <w:b/>
          <w:sz w:val="20"/>
          <w:szCs w:val="20"/>
          <w:lang w:val="es-MX"/>
        </w:rPr>
      </w:pPr>
    </w:p>
    <w:p w:rsidR="002F0C45" w:rsidRPr="00C574DA" w:rsidRDefault="002F0C45" w:rsidP="002F0C45">
      <w:pPr>
        <w:jc w:val="both"/>
        <w:rPr>
          <w:rFonts w:ascii="Arial" w:eastAsia="Times" w:hAnsi="Arial" w:cs="Arial"/>
          <w:b/>
          <w:sz w:val="20"/>
          <w:szCs w:val="20"/>
          <w:lang w:val="es-MX"/>
        </w:rPr>
      </w:pPr>
    </w:p>
    <w:p w:rsidR="002F0C45" w:rsidRPr="00C574DA" w:rsidRDefault="002F0C45" w:rsidP="002F0C45">
      <w:pPr>
        <w:jc w:val="both"/>
        <w:rPr>
          <w:rFonts w:ascii="Arial" w:eastAsia="Times" w:hAnsi="Arial" w:cs="Arial"/>
          <w:b/>
          <w:sz w:val="20"/>
          <w:szCs w:val="20"/>
          <w:lang w:val="es-MX"/>
        </w:rPr>
      </w:pPr>
      <w:r w:rsidRPr="00C574DA">
        <w:rPr>
          <w:rFonts w:ascii="Arial" w:eastAsia="Times" w:hAnsi="Arial" w:cs="Arial"/>
          <w:noProof/>
          <w:sz w:val="20"/>
          <w:szCs w:val="20"/>
          <w:lang w:val="es-MX" w:eastAsia="es-MX"/>
        </w:rPr>
        <w:lastRenderedPageBreak/>
        <w:drawing>
          <wp:inline distT="0" distB="0" distL="0" distR="0" wp14:anchorId="3CAB3D92" wp14:editId="1065EE12">
            <wp:extent cx="6115050" cy="42672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5050" cy="4267200"/>
                    </a:xfrm>
                    <a:prstGeom prst="rect">
                      <a:avLst/>
                    </a:prstGeom>
                    <a:noFill/>
                    <a:ln>
                      <a:noFill/>
                    </a:ln>
                  </pic:spPr>
                </pic:pic>
              </a:graphicData>
            </a:graphic>
          </wp:inline>
        </w:drawing>
      </w:r>
    </w:p>
    <w:p w:rsidR="002F0C45" w:rsidRPr="00C574DA" w:rsidRDefault="002F0C45" w:rsidP="002F0C45">
      <w:pPr>
        <w:jc w:val="both"/>
        <w:rPr>
          <w:rFonts w:ascii="Arial" w:eastAsia="Times" w:hAnsi="Arial" w:cs="Arial"/>
          <w:b/>
          <w:sz w:val="20"/>
          <w:szCs w:val="20"/>
          <w:lang w:val="es-MX"/>
        </w:rPr>
      </w:pPr>
    </w:p>
    <w:p w:rsidR="002F0C45" w:rsidRPr="00C574DA" w:rsidRDefault="002F0C45" w:rsidP="002F0C45">
      <w:pPr>
        <w:jc w:val="both"/>
        <w:rPr>
          <w:rFonts w:ascii="Arial" w:eastAsia="Times" w:hAnsi="Arial" w:cs="Arial"/>
          <w:b/>
          <w:sz w:val="20"/>
          <w:szCs w:val="20"/>
          <w:lang w:val="es-MX"/>
        </w:rPr>
      </w:pPr>
    </w:p>
    <w:p w:rsidR="002F0C45" w:rsidRPr="00C574DA" w:rsidRDefault="002F0C45" w:rsidP="002F0C45">
      <w:pPr>
        <w:jc w:val="both"/>
        <w:rPr>
          <w:rFonts w:ascii="Arial" w:eastAsia="Times" w:hAnsi="Arial" w:cs="Arial"/>
          <w:sz w:val="20"/>
          <w:szCs w:val="20"/>
        </w:rPr>
      </w:pPr>
    </w:p>
    <w:p w:rsidR="002F0C45" w:rsidRPr="00C574DA" w:rsidRDefault="002F0C45" w:rsidP="002F0C45">
      <w:pPr>
        <w:jc w:val="both"/>
        <w:rPr>
          <w:rFonts w:ascii="Arial" w:eastAsia="Times" w:hAnsi="Arial" w:cs="Arial"/>
          <w:sz w:val="20"/>
          <w:szCs w:val="20"/>
        </w:rPr>
      </w:pPr>
      <w:r w:rsidRPr="00C574DA">
        <w:rPr>
          <w:rFonts w:ascii="Arial" w:eastAsia="Times" w:hAnsi="Arial" w:cs="Arial"/>
          <w:sz w:val="20"/>
          <w:szCs w:val="20"/>
        </w:rPr>
        <w:t>El precio unitario, se multiplica por la cantidad de metros cúbicos</w:t>
      </w:r>
    </w:p>
    <w:p w:rsidR="002F0C45" w:rsidRPr="00C574DA" w:rsidRDefault="002F0C45" w:rsidP="002F0C45">
      <w:pPr>
        <w:jc w:val="both"/>
        <w:rPr>
          <w:rFonts w:ascii="Arial" w:eastAsia="Times" w:hAnsi="Arial" w:cs="Arial"/>
          <w:sz w:val="20"/>
          <w:szCs w:val="20"/>
        </w:rPr>
      </w:pPr>
    </w:p>
    <w:p w:rsidR="002F0C45" w:rsidRPr="00C574DA" w:rsidRDefault="002F0C45" w:rsidP="002F0C45">
      <w:pPr>
        <w:jc w:val="both"/>
        <w:rPr>
          <w:rFonts w:ascii="Arial" w:eastAsia="Times" w:hAnsi="Arial" w:cs="Arial"/>
          <w:sz w:val="20"/>
          <w:szCs w:val="20"/>
        </w:rPr>
      </w:pPr>
    </w:p>
    <w:p w:rsidR="002F0C45" w:rsidRPr="00C574DA" w:rsidRDefault="002F0C45" w:rsidP="002F0C45">
      <w:pPr>
        <w:jc w:val="both"/>
        <w:rPr>
          <w:rFonts w:ascii="Arial" w:eastAsia="Times" w:hAnsi="Arial" w:cs="Arial"/>
          <w:sz w:val="20"/>
          <w:szCs w:val="20"/>
        </w:rPr>
      </w:pPr>
    </w:p>
    <w:p w:rsidR="002F0C45" w:rsidRPr="00C574DA" w:rsidRDefault="002F0C45" w:rsidP="002F0C45">
      <w:pPr>
        <w:jc w:val="both"/>
        <w:rPr>
          <w:rFonts w:ascii="Arial" w:eastAsia="Times" w:hAnsi="Arial" w:cs="Arial"/>
          <w:sz w:val="20"/>
          <w:szCs w:val="20"/>
        </w:rPr>
      </w:pPr>
    </w:p>
    <w:p w:rsidR="002F0C45" w:rsidRPr="00C574DA" w:rsidRDefault="002F0C45" w:rsidP="002F0C45">
      <w:pPr>
        <w:jc w:val="center"/>
        <w:rPr>
          <w:rFonts w:ascii="Arial" w:eastAsia="Times" w:hAnsi="Arial" w:cs="Arial"/>
          <w:sz w:val="20"/>
          <w:szCs w:val="20"/>
        </w:rPr>
      </w:pPr>
    </w:p>
    <w:p w:rsidR="002F0C45" w:rsidRPr="00C574DA" w:rsidRDefault="002F0C45" w:rsidP="002F0C45">
      <w:pPr>
        <w:jc w:val="center"/>
        <w:rPr>
          <w:rFonts w:ascii="Arial" w:eastAsia="Times" w:hAnsi="Arial" w:cs="Arial"/>
          <w:b/>
          <w:sz w:val="20"/>
          <w:szCs w:val="20"/>
          <w:lang w:val="es-MX"/>
        </w:rPr>
      </w:pPr>
    </w:p>
    <w:p w:rsidR="002F0C45" w:rsidRPr="00C574DA" w:rsidRDefault="002F0C45" w:rsidP="002F0C45">
      <w:pPr>
        <w:jc w:val="center"/>
        <w:rPr>
          <w:rFonts w:ascii="Arial" w:eastAsia="Times" w:hAnsi="Arial" w:cs="Arial"/>
          <w:b/>
          <w:sz w:val="20"/>
          <w:szCs w:val="20"/>
          <w:lang w:val="es-MX"/>
        </w:rPr>
      </w:pPr>
    </w:p>
    <w:p w:rsidR="002F0C45" w:rsidRPr="00C574DA" w:rsidRDefault="002F0C45" w:rsidP="002F0C45">
      <w:pPr>
        <w:jc w:val="center"/>
        <w:rPr>
          <w:rFonts w:ascii="Arial" w:eastAsia="Times" w:hAnsi="Arial" w:cs="Arial"/>
          <w:b/>
          <w:sz w:val="20"/>
          <w:szCs w:val="20"/>
          <w:lang w:val="es-MX"/>
        </w:rPr>
      </w:pPr>
    </w:p>
    <w:p w:rsidR="002F0C45" w:rsidRPr="00C574DA" w:rsidRDefault="002F0C45" w:rsidP="002F0C45">
      <w:pPr>
        <w:jc w:val="center"/>
        <w:rPr>
          <w:rFonts w:ascii="Arial" w:eastAsia="Times" w:hAnsi="Arial" w:cs="Arial"/>
          <w:b/>
          <w:sz w:val="20"/>
          <w:szCs w:val="20"/>
          <w:lang w:val="es-MX"/>
        </w:rPr>
      </w:pPr>
      <w:r w:rsidRPr="00C574DA">
        <w:rPr>
          <w:rFonts w:ascii="Arial" w:eastAsia="Times" w:hAnsi="Arial" w:cs="Arial"/>
          <w:b/>
          <w:sz w:val="20"/>
          <w:szCs w:val="20"/>
          <w:lang w:val="es-MX"/>
        </w:rPr>
        <w:t>Lic. Alejandro Osuna Ruiz-Poveda</w:t>
      </w:r>
    </w:p>
    <w:p w:rsidR="002F0C45" w:rsidRPr="00C574DA" w:rsidRDefault="002F0C45" w:rsidP="002F0C45">
      <w:pPr>
        <w:jc w:val="center"/>
        <w:rPr>
          <w:rFonts w:ascii="Arial" w:eastAsia="Times" w:hAnsi="Arial" w:cs="Arial"/>
          <w:b/>
          <w:sz w:val="20"/>
          <w:szCs w:val="20"/>
          <w:lang w:val="es-MX"/>
        </w:rPr>
      </w:pPr>
      <w:r w:rsidRPr="00C574DA">
        <w:rPr>
          <w:rFonts w:ascii="Arial" w:eastAsia="Times" w:hAnsi="Arial" w:cs="Arial"/>
          <w:b/>
          <w:sz w:val="20"/>
          <w:szCs w:val="20"/>
          <w:lang w:val="es-MX"/>
        </w:rPr>
        <w:t>Gerente General</w:t>
      </w:r>
    </w:p>
    <w:p w:rsidR="008E4128" w:rsidRPr="008E4128" w:rsidRDefault="008E4128" w:rsidP="008E4128">
      <w:pPr>
        <w:jc w:val="center"/>
        <w:rPr>
          <w:rFonts w:ascii="Arial" w:eastAsia="Times" w:hAnsi="Arial" w:cs="Arial"/>
          <w:sz w:val="20"/>
          <w:szCs w:val="20"/>
          <w:lang w:val="es-MX"/>
        </w:rPr>
      </w:pPr>
      <w:r>
        <w:rPr>
          <w:rFonts w:ascii="Arial" w:eastAsia="Times" w:hAnsi="Arial" w:cs="Arial"/>
          <w:sz w:val="20"/>
          <w:szCs w:val="20"/>
          <w:lang w:val="es-MX"/>
        </w:rPr>
        <w:t>(Rúbrica)</w:t>
      </w:r>
    </w:p>
    <w:p w:rsidR="002F0C45" w:rsidRPr="00C574DA" w:rsidRDefault="002F0C45" w:rsidP="002F0C45">
      <w:pPr>
        <w:jc w:val="both"/>
        <w:rPr>
          <w:rFonts w:ascii="Arial" w:eastAsia="Times" w:hAnsi="Arial" w:cs="Arial"/>
          <w:b/>
          <w:sz w:val="20"/>
          <w:szCs w:val="20"/>
          <w:lang w:val="es-MX"/>
        </w:rPr>
      </w:pPr>
    </w:p>
    <w:p w:rsidR="002F0C45" w:rsidRPr="00C574DA" w:rsidRDefault="002F0C45" w:rsidP="002F0C45">
      <w:pPr>
        <w:jc w:val="both"/>
        <w:rPr>
          <w:rFonts w:ascii="Arial" w:eastAsia="Times" w:hAnsi="Arial" w:cs="Arial"/>
          <w:b/>
          <w:sz w:val="20"/>
          <w:szCs w:val="20"/>
          <w:lang w:val="es-MX"/>
        </w:rPr>
      </w:pPr>
    </w:p>
    <w:p w:rsidR="002F0C45" w:rsidRPr="00C574DA" w:rsidRDefault="002F0C45" w:rsidP="002F0C45">
      <w:pPr>
        <w:jc w:val="both"/>
        <w:rPr>
          <w:rFonts w:ascii="Arial" w:eastAsia="Times" w:hAnsi="Arial" w:cs="Arial"/>
          <w:b/>
          <w:sz w:val="20"/>
          <w:szCs w:val="20"/>
          <w:lang w:val="es-MX"/>
        </w:rPr>
      </w:pPr>
    </w:p>
    <w:p w:rsidR="002F0C45" w:rsidRPr="00C574DA" w:rsidRDefault="002F0C45" w:rsidP="002F0C45">
      <w:pPr>
        <w:jc w:val="both"/>
        <w:rPr>
          <w:rFonts w:ascii="Arial" w:eastAsia="Times" w:hAnsi="Arial" w:cs="Arial"/>
          <w:b/>
          <w:sz w:val="20"/>
          <w:szCs w:val="20"/>
          <w:lang w:val="es-MX"/>
        </w:rPr>
      </w:pPr>
    </w:p>
    <w:p w:rsidR="002F0C45" w:rsidRPr="00C574DA" w:rsidRDefault="002F0C45" w:rsidP="002F0C45">
      <w:pPr>
        <w:jc w:val="both"/>
        <w:rPr>
          <w:rFonts w:ascii="Arial" w:eastAsia="Times" w:hAnsi="Arial" w:cs="Arial"/>
          <w:sz w:val="20"/>
          <w:szCs w:val="20"/>
        </w:rPr>
      </w:pPr>
    </w:p>
    <w:p w:rsidR="002F0C45" w:rsidRPr="00C574DA" w:rsidRDefault="002F0C45" w:rsidP="002F0C45">
      <w:pPr>
        <w:jc w:val="both"/>
        <w:rPr>
          <w:rFonts w:ascii="Arial" w:eastAsia="Times" w:hAnsi="Arial" w:cs="Arial"/>
          <w:sz w:val="20"/>
          <w:szCs w:val="20"/>
        </w:rPr>
      </w:pPr>
    </w:p>
    <w:p w:rsidR="002F0C45" w:rsidRPr="00C574DA" w:rsidRDefault="002F0C45" w:rsidP="002F0C45">
      <w:pPr>
        <w:jc w:val="both"/>
        <w:rPr>
          <w:rFonts w:ascii="Arial" w:eastAsia="Times" w:hAnsi="Arial" w:cs="Arial"/>
          <w:sz w:val="20"/>
          <w:szCs w:val="20"/>
        </w:rPr>
      </w:pPr>
    </w:p>
    <w:p w:rsidR="002F0C45" w:rsidRPr="00C574DA" w:rsidRDefault="002F0C45" w:rsidP="002F0C45">
      <w:pPr>
        <w:jc w:val="both"/>
        <w:rPr>
          <w:rFonts w:ascii="Arial" w:eastAsia="Times" w:hAnsi="Arial" w:cs="Arial"/>
          <w:sz w:val="20"/>
          <w:szCs w:val="20"/>
        </w:rPr>
      </w:pPr>
    </w:p>
    <w:p w:rsidR="002F0C45" w:rsidRPr="00C574DA" w:rsidRDefault="002F0C45" w:rsidP="002F0C45">
      <w:pPr>
        <w:jc w:val="both"/>
        <w:rPr>
          <w:rFonts w:ascii="Arial" w:eastAsia="Times" w:hAnsi="Arial" w:cs="Arial"/>
          <w:sz w:val="20"/>
          <w:szCs w:val="20"/>
        </w:rPr>
      </w:pPr>
    </w:p>
    <w:p w:rsidR="002F0C45" w:rsidRPr="00C574DA" w:rsidRDefault="002F0C45" w:rsidP="002F0C45">
      <w:pPr>
        <w:jc w:val="both"/>
        <w:rPr>
          <w:rFonts w:ascii="Arial" w:eastAsia="Times" w:hAnsi="Arial" w:cs="Arial"/>
          <w:sz w:val="20"/>
          <w:szCs w:val="20"/>
        </w:rPr>
      </w:pPr>
    </w:p>
    <w:p w:rsidR="002F0C45" w:rsidRPr="00C574DA" w:rsidRDefault="002F0C45" w:rsidP="002F0C45">
      <w:pPr>
        <w:jc w:val="both"/>
        <w:rPr>
          <w:rFonts w:ascii="Arial" w:eastAsia="Times" w:hAnsi="Arial" w:cs="Arial"/>
          <w:sz w:val="20"/>
          <w:szCs w:val="20"/>
        </w:rPr>
      </w:pPr>
      <w:r w:rsidRPr="00C574DA">
        <w:rPr>
          <w:rFonts w:ascii="Arial" w:eastAsia="Times" w:hAnsi="Arial" w:cs="Arial"/>
          <w:noProof/>
          <w:sz w:val="20"/>
          <w:szCs w:val="20"/>
          <w:lang w:val="es-MX" w:eastAsia="es-MX"/>
        </w:rPr>
        <w:lastRenderedPageBreak/>
        <w:drawing>
          <wp:inline distT="0" distB="0" distL="0" distR="0" wp14:anchorId="316AEED3" wp14:editId="6E58D6A9">
            <wp:extent cx="6181725" cy="36099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81725" cy="3609975"/>
                    </a:xfrm>
                    <a:prstGeom prst="rect">
                      <a:avLst/>
                    </a:prstGeom>
                    <a:noFill/>
                    <a:ln>
                      <a:noFill/>
                    </a:ln>
                  </pic:spPr>
                </pic:pic>
              </a:graphicData>
            </a:graphic>
          </wp:inline>
        </w:drawing>
      </w:r>
    </w:p>
    <w:p w:rsidR="002F0C45" w:rsidRPr="00C574DA" w:rsidRDefault="002F0C45" w:rsidP="002F0C45">
      <w:pPr>
        <w:jc w:val="both"/>
        <w:rPr>
          <w:rFonts w:ascii="Arial" w:eastAsia="Times" w:hAnsi="Arial" w:cs="Arial"/>
          <w:sz w:val="20"/>
          <w:szCs w:val="20"/>
        </w:rPr>
      </w:pPr>
    </w:p>
    <w:p w:rsidR="002F0C45" w:rsidRPr="00C574DA" w:rsidRDefault="002F0C45" w:rsidP="002F0C45">
      <w:pPr>
        <w:jc w:val="both"/>
        <w:rPr>
          <w:rFonts w:ascii="Arial" w:eastAsia="Times" w:hAnsi="Arial" w:cs="Arial"/>
          <w:sz w:val="20"/>
          <w:szCs w:val="20"/>
        </w:rPr>
      </w:pPr>
    </w:p>
    <w:p w:rsidR="002F0C45" w:rsidRPr="00C574DA" w:rsidRDefault="002F0C45" w:rsidP="002F0C45">
      <w:pPr>
        <w:jc w:val="both"/>
        <w:rPr>
          <w:rFonts w:ascii="Arial" w:eastAsia="Times" w:hAnsi="Arial" w:cs="Arial"/>
          <w:sz w:val="20"/>
          <w:szCs w:val="20"/>
          <w:lang w:val="es-MX"/>
        </w:rPr>
      </w:pPr>
      <w:r w:rsidRPr="00C574DA">
        <w:rPr>
          <w:rFonts w:ascii="Arial" w:eastAsia="Times" w:hAnsi="Arial" w:cs="Arial"/>
          <w:sz w:val="20"/>
          <w:szCs w:val="20"/>
          <w:lang w:val="es-MX"/>
        </w:rPr>
        <w:t>El precio unitario, se multiplica por la cantidad de metros cúbicos</w:t>
      </w: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both"/>
        <w:rPr>
          <w:rFonts w:ascii="Arial" w:eastAsia="Times" w:hAnsi="Arial" w:cs="Arial"/>
          <w:sz w:val="20"/>
          <w:szCs w:val="20"/>
          <w:lang w:val="es-MX"/>
        </w:rPr>
      </w:pPr>
    </w:p>
    <w:p w:rsidR="002F0C45" w:rsidRPr="00C574DA" w:rsidRDefault="002F0C45" w:rsidP="002F0C45">
      <w:pPr>
        <w:jc w:val="center"/>
        <w:rPr>
          <w:rFonts w:ascii="Arial" w:eastAsia="Times" w:hAnsi="Arial" w:cs="Arial"/>
          <w:sz w:val="20"/>
          <w:szCs w:val="20"/>
          <w:lang w:val="es-MX"/>
        </w:rPr>
      </w:pPr>
    </w:p>
    <w:p w:rsidR="002F0C45" w:rsidRPr="00C574DA" w:rsidRDefault="002F0C45" w:rsidP="002F0C45">
      <w:pPr>
        <w:jc w:val="center"/>
        <w:rPr>
          <w:rFonts w:ascii="Arial" w:eastAsia="Times" w:hAnsi="Arial" w:cs="Arial"/>
          <w:b/>
          <w:sz w:val="20"/>
          <w:szCs w:val="20"/>
          <w:lang w:val="es-MX"/>
        </w:rPr>
      </w:pPr>
    </w:p>
    <w:p w:rsidR="002F0C45" w:rsidRPr="00C574DA" w:rsidRDefault="002F0C45" w:rsidP="002F0C45">
      <w:pPr>
        <w:jc w:val="center"/>
        <w:rPr>
          <w:rFonts w:ascii="Arial" w:eastAsia="Times" w:hAnsi="Arial" w:cs="Arial"/>
          <w:b/>
          <w:sz w:val="20"/>
          <w:szCs w:val="20"/>
          <w:lang w:val="es-MX"/>
        </w:rPr>
      </w:pPr>
      <w:r w:rsidRPr="00C574DA">
        <w:rPr>
          <w:rFonts w:ascii="Arial" w:eastAsia="Times" w:hAnsi="Arial" w:cs="Arial"/>
          <w:b/>
          <w:sz w:val="20"/>
          <w:szCs w:val="20"/>
          <w:lang w:val="es-MX"/>
        </w:rPr>
        <w:t>Lic. Alejandro Osuna Ruiz-Poveda</w:t>
      </w:r>
    </w:p>
    <w:p w:rsidR="002F0C45" w:rsidRPr="00C574DA" w:rsidRDefault="002F0C45" w:rsidP="002F0C45">
      <w:pPr>
        <w:jc w:val="center"/>
        <w:rPr>
          <w:rFonts w:ascii="Arial" w:eastAsia="Times" w:hAnsi="Arial" w:cs="Arial"/>
          <w:b/>
          <w:sz w:val="20"/>
          <w:szCs w:val="20"/>
          <w:lang w:val="es-MX"/>
        </w:rPr>
      </w:pPr>
      <w:r w:rsidRPr="00C574DA">
        <w:rPr>
          <w:rFonts w:ascii="Arial" w:eastAsia="Times" w:hAnsi="Arial" w:cs="Arial"/>
          <w:b/>
          <w:sz w:val="20"/>
          <w:szCs w:val="20"/>
          <w:lang w:val="es-MX"/>
        </w:rPr>
        <w:t>Gerente General</w:t>
      </w:r>
    </w:p>
    <w:p w:rsidR="008E4128" w:rsidRPr="008E4128" w:rsidRDefault="008E4128" w:rsidP="008E4128">
      <w:pPr>
        <w:jc w:val="center"/>
        <w:rPr>
          <w:rFonts w:ascii="Arial" w:eastAsia="Times" w:hAnsi="Arial" w:cs="Arial"/>
          <w:sz w:val="20"/>
          <w:szCs w:val="20"/>
          <w:lang w:val="es-MX"/>
        </w:rPr>
      </w:pPr>
      <w:r>
        <w:rPr>
          <w:rFonts w:ascii="Arial" w:eastAsia="Times" w:hAnsi="Arial" w:cs="Arial"/>
          <w:sz w:val="20"/>
          <w:szCs w:val="20"/>
          <w:lang w:val="es-MX"/>
        </w:rPr>
        <w:t>(Rúbrica)</w:t>
      </w:r>
    </w:p>
    <w:p w:rsidR="002F0C45" w:rsidRPr="00C574DA" w:rsidRDefault="002F0C45" w:rsidP="002F0C45">
      <w:pPr>
        <w:jc w:val="both"/>
        <w:rPr>
          <w:rFonts w:ascii="Arial" w:eastAsia="Times" w:hAnsi="Arial" w:cs="Arial"/>
          <w:sz w:val="20"/>
          <w:szCs w:val="20"/>
          <w:lang w:val="es-MX"/>
        </w:rPr>
      </w:pPr>
    </w:p>
    <w:p w:rsidR="00A855DC" w:rsidRPr="002F0C45" w:rsidRDefault="00A855DC">
      <w:pPr>
        <w:rPr>
          <w:lang w:val="es-MX"/>
        </w:rPr>
      </w:pPr>
      <w:bookmarkStart w:id="0" w:name="_GoBack"/>
      <w:bookmarkEnd w:id="0"/>
    </w:p>
    <w:sectPr w:rsidR="00A855DC" w:rsidRPr="002F0C45" w:rsidSect="00462D3A">
      <w:pgSz w:w="12240" w:h="15840"/>
      <w:pgMar w:top="1418" w:right="1701" w:bottom="1418"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E0168F"/>
    <w:multiLevelType w:val="hybridMultilevel"/>
    <w:tmpl w:val="A58C5D9C"/>
    <w:lvl w:ilvl="0" w:tplc="A4C24410">
      <w:start w:val="1"/>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36F6AFE"/>
    <w:multiLevelType w:val="hybridMultilevel"/>
    <w:tmpl w:val="D032899A"/>
    <w:lvl w:ilvl="0" w:tplc="080A0001">
      <w:start w:val="1"/>
      <w:numFmt w:val="bullet"/>
      <w:lvlText w:val=""/>
      <w:lvlJc w:val="left"/>
      <w:pPr>
        <w:ind w:left="1485" w:hanging="360"/>
      </w:pPr>
      <w:rPr>
        <w:rFonts w:ascii="Symbol" w:hAnsi="Symbol" w:hint="default"/>
      </w:rPr>
    </w:lvl>
    <w:lvl w:ilvl="1" w:tplc="080A0003" w:tentative="1">
      <w:start w:val="1"/>
      <w:numFmt w:val="bullet"/>
      <w:lvlText w:val="o"/>
      <w:lvlJc w:val="left"/>
      <w:pPr>
        <w:ind w:left="2205" w:hanging="360"/>
      </w:pPr>
      <w:rPr>
        <w:rFonts w:ascii="Courier New" w:hAnsi="Courier New" w:cs="Courier New" w:hint="default"/>
      </w:rPr>
    </w:lvl>
    <w:lvl w:ilvl="2" w:tplc="080A0005" w:tentative="1">
      <w:start w:val="1"/>
      <w:numFmt w:val="bullet"/>
      <w:lvlText w:val=""/>
      <w:lvlJc w:val="left"/>
      <w:pPr>
        <w:ind w:left="2925" w:hanging="360"/>
      </w:pPr>
      <w:rPr>
        <w:rFonts w:ascii="Wingdings" w:hAnsi="Wingdings" w:hint="default"/>
      </w:rPr>
    </w:lvl>
    <w:lvl w:ilvl="3" w:tplc="080A0001" w:tentative="1">
      <w:start w:val="1"/>
      <w:numFmt w:val="bullet"/>
      <w:lvlText w:val=""/>
      <w:lvlJc w:val="left"/>
      <w:pPr>
        <w:ind w:left="3645" w:hanging="360"/>
      </w:pPr>
      <w:rPr>
        <w:rFonts w:ascii="Symbol" w:hAnsi="Symbol" w:hint="default"/>
      </w:rPr>
    </w:lvl>
    <w:lvl w:ilvl="4" w:tplc="080A0003" w:tentative="1">
      <w:start w:val="1"/>
      <w:numFmt w:val="bullet"/>
      <w:lvlText w:val="o"/>
      <w:lvlJc w:val="left"/>
      <w:pPr>
        <w:ind w:left="4365" w:hanging="360"/>
      </w:pPr>
      <w:rPr>
        <w:rFonts w:ascii="Courier New" w:hAnsi="Courier New" w:cs="Courier New" w:hint="default"/>
      </w:rPr>
    </w:lvl>
    <w:lvl w:ilvl="5" w:tplc="080A0005" w:tentative="1">
      <w:start w:val="1"/>
      <w:numFmt w:val="bullet"/>
      <w:lvlText w:val=""/>
      <w:lvlJc w:val="left"/>
      <w:pPr>
        <w:ind w:left="5085" w:hanging="360"/>
      </w:pPr>
      <w:rPr>
        <w:rFonts w:ascii="Wingdings" w:hAnsi="Wingdings" w:hint="default"/>
      </w:rPr>
    </w:lvl>
    <w:lvl w:ilvl="6" w:tplc="080A0001" w:tentative="1">
      <w:start w:val="1"/>
      <w:numFmt w:val="bullet"/>
      <w:lvlText w:val=""/>
      <w:lvlJc w:val="left"/>
      <w:pPr>
        <w:ind w:left="5805" w:hanging="360"/>
      </w:pPr>
      <w:rPr>
        <w:rFonts w:ascii="Symbol" w:hAnsi="Symbol" w:hint="default"/>
      </w:rPr>
    </w:lvl>
    <w:lvl w:ilvl="7" w:tplc="080A0003" w:tentative="1">
      <w:start w:val="1"/>
      <w:numFmt w:val="bullet"/>
      <w:lvlText w:val="o"/>
      <w:lvlJc w:val="left"/>
      <w:pPr>
        <w:ind w:left="6525" w:hanging="360"/>
      </w:pPr>
      <w:rPr>
        <w:rFonts w:ascii="Courier New" w:hAnsi="Courier New" w:cs="Courier New" w:hint="default"/>
      </w:rPr>
    </w:lvl>
    <w:lvl w:ilvl="8" w:tplc="080A0005" w:tentative="1">
      <w:start w:val="1"/>
      <w:numFmt w:val="bullet"/>
      <w:lvlText w:val=""/>
      <w:lvlJc w:val="left"/>
      <w:pPr>
        <w:ind w:left="7245"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_tradnl" w:vendorID="64" w:dllVersion="131078" w:nlCheck="1" w:checkStyle="1"/>
  <w:activeWritingStyle w:appName="MSWord" w:lang="es-MX" w:vendorID="64" w:dllVersion="131078" w:nlCheck="1" w:checkStyle="1"/>
  <w:activeWritingStyle w:appName="MSWord" w:lang="es-ES"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C45"/>
    <w:rsid w:val="000659E1"/>
    <w:rsid w:val="001F1BD0"/>
    <w:rsid w:val="001F7A29"/>
    <w:rsid w:val="00245A92"/>
    <w:rsid w:val="002F0C45"/>
    <w:rsid w:val="00433846"/>
    <w:rsid w:val="00471339"/>
    <w:rsid w:val="004A21D7"/>
    <w:rsid w:val="005B2D73"/>
    <w:rsid w:val="005B459D"/>
    <w:rsid w:val="00631084"/>
    <w:rsid w:val="00711FF7"/>
    <w:rsid w:val="00724F86"/>
    <w:rsid w:val="00800F42"/>
    <w:rsid w:val="00891E21"/>
    <w:rsid w:val="008E4128"/>
    <w:rsid w:val="0099197F"/>
    <w:rsid w:val="00A76174"/>
    <w:rsid w:val="00A855DC"/>
    <w:rsid w:val="00B66E65"/>
    <w:rsid w:val="00DB6C8F"/>
    <w:rsid w:val="00E64CCA"/>
    <w:rsid w:val="00F956D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2CCC11-42DF-4FF3-994B-90BE53AB5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0C45"/>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Sangra2detindependienteCar">
    <w:name w:val="Sangría 2 de t. independiente Car"/>
    <w:link w:val="Sangra2detindependiente"/>
    <w:uiPriority w:val="99"/>
    <w:rsid w:val="002F0C45"/>
    <w:rPr>
      <w:rFonts w:eastAsia="Times"/>
      <w:b/>
      <w:lang w:val="es-ES_tradnl" w:eastAsia="es-ES"/>
    </w:rPr>
  </w:style>
  <w:style w:type="paragraph" w:styleId="Sangra2detindependiente">
    <w:name w:val="Body Text Indent 2"/>
    <w:basedOn w:val="Normal"/>
    <w:link w:val="Sangra2detindependienteCar"/>
    <w:uiPriority w:val="99"/>
    <w:rsid w:val="002F0C45"/>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2F0C45"/>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2F0C45"/>
    <w:rPr>
      <w:sz w:val="16"/>
      <w:szCs w:val="16"/>
      <w:lang w:eastAsia="es-ES"/>
    </w:rPr>
  </w:style>
  <w:style w:type="paragraph" w:styleId="Textoindependiente3">
    <w:name w:val="Body Text 3"/>
    <w:basedOn w:val="Normal"/>
    <w:link w:val="Textoindependiente3Car"/>
    <w:rsid w:val="002F0C45"/>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2F0C45"/>
    <w:rPr>
      <w:rFonts w:ascii="Times New Roman" w:eastAsia="Times New Roman" w:hAnsi="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16</Pages>
  <Words>4404</Words>
  <Characters>24228</Characters>
  <Application>Microsoft Office Word</Application>
  <DocSecurity>0</DocSecurity>
  <Lines>201</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Sec-ayto5499</dc:creator>
  <cp:keywords/>
  <dc:description/>
  <cp:lastModifiedBy>Sec-ayto5499</cp:lastModifiedBy>
  <cp:revision>11</cp:revision>
  <dcterms:created xsi:type="dcterms:W3CDTF">2015-04-14T17:03:00Z</dcterms:created>
  <dcterms:modified xsi:type="dcterms:W3CDTF">2015-04-16T00:11:00Z</dcterms:modified>
</cp:coreProperties>
</file>